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27"/>
        <w:gridCol w:w="416"/>
        <w:gridCol w:w="4678"/>
      </w:tblGrid>
      <w:tr w:rsidR="00C7252E" w:rsidRPr="00F20DA0" w:rsidTr="00AE21C4">
        <w:tc>
          <w:tcPr>
            <w:tcW w:w="4404" w:type="dxa"/>
            <w:gridSpan w:val="2"/>
            <w:tcBorders>
              <w:top w:val="single" w:sz="4" w:space="0" w:color="auto"/>
              <w:left w:val="single" w:sz="4" w:space="0" w:color="auto"/>
              <w:bottom w:val="single" w:sz="4" w:space="0" w:color="auto"/>
              <w:right w:val="single" w:sz="4" w:space="0" w:color="auto"/>
            </w:tcBorders>
            <w:hideMark/>
          </w:tcPr>
          <w:p w:rsidR="00C7252E" w:rsidRPr="00F20DA0" w:rsidRDefault="00CF76CB" w:rsidP="00AE21C4">
            <w:pPr>
              <w:rPr>
                <w:rFonts w:ascii="Arial" w:hAnsi="Arial" w:cs="Arial"/>
                <w:b/>
                <w:color w:val="000000"/>
                <w:sz w:val="21"/>
                <w:szCs w:val="21"/>
              </w:rPr>
            </w:pPr>
            <w:bookmarkStart w:id="0" w:name="_GoBack"/>
            <w:bookmarkEnd w:id="0"/>
            <w:r w:rsidRPr="00F20DA0">
              <w:rPr>
                <w:rFonts w:ascii="Arial" w:hAnsi="Arial" w:cs="Arial"/>
                <w:b/>
                <w:color w:val="000000"/>
                <w:sz w:val="21"/>
                <w:szCs w:val="21"/>
              </w:rPr>
              <w:t xml:space="preserve">Councillors and Officials:  </w:t>
            </w:r>
          </w:p>
          <w:p w:rsidR="003E6B0B" w:rsidRPr="00F20DA0" w:rsidRDefault="003E6B0B" w:rsidP="00AE21C4">
            <w:pPr>
              <w:rPr>
                <w:rFonts w:ascii="Arial" w:hAnsi="Arial" w:cs="Arial"/>
                <w:b/>
                <w:color w:val="000000"/>
                <w:sz w:val="21"/>
                <w:szCs w:val="21"/>
              </w:rPr>
            </w:pPr>
          </w:p>
        </w:tc>
        <w:tc>
          <w:tcPr>
            <w:tcW w:w="416" w:type="dxa"/>
            <w:tcBorders>
              <w:top w:val="nil"/>
              <w:left w:val="single" w:sz="4" w:space="0" w:color="auto"/>
              <w:bottom w:val="nil"/>
              <w:right w:val="single" w:sz="4" w:space="0" w:color="auto"/>
            </w:tcBorders>
          </w:tcPr>
          <w:p w:rsidR="00C7252E" w:rsidRPr="00F20DA0" w:rsidRDefault="00C7252E" w:rsidP="00AE21C4">
            <w:pPr>
              <w:rPr>
                <w:rFonts w:ascii="Arial" w:hAnsi="Arial" w:cs="Arial"/>
                <w:b/>
                <w:color w:val="000000"/>
                <w:sz w:val="21"/>
                <w:szCs w:val="21"/>
              </w:rPr>
            </w:pPr>
          </w:p>
        </w:tc>
        <w:tc>
          <w:tcPr>
            <w:tcW w:w="4678"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b/>
                <w:color w:val="000000"/>
                <w:sz w:val="21"/>
                <w:szCs w:val="21"/>
              </w:rPr>
            </w:pPr>
            <w:r w:rsidRPr="00F20DA0">
              <w:rPr>
                <w:rFonts w:ascii="Arial" w:hAnsi="Arial" w:cs="Arial"/>
                <w:b/>
                <w:color w:val="000000"/>
                <w:sz w:val="21"/>
                <w:szCs w:val="21"/>
              </w:rPr>
              <w:t>Members of the Public:</w:t>
            </w:r>
          </w:p>
        </w:tc>
      </w:tr>
      <w:tr w:rsidR="00C7252E" w:rsidRPr="00F20DA0" w:rsidTr="00AE21C4">
        <w:trPr>
          <w:trHeight w:val="291"/>
        </w:trPr>
        <w:tc>
          <w:tcPr>
            <w:tcW w:w="2977" w:type="dxa"/>
            <w:tcBorders>
              <w:top w:val="single" w:sz="4" w:space="0" w:color="auto"/>
              <w:left w:val="single" w:sz="4" w:space="0" w:color="auto"/>
              <w:bottom w:val="single" w:sz="4" w:space="0" w:color="auto"/>
              <w:right w:val="single" w:sz="4" w:space="0" w:color="auto"/>
            </w:tcBorders>
            <w:hideMark/>
          </w:tcPr>
          <w:p w:rsidR="00C7252E" w:rsidRPr="00F20DA0" w:rsidRDefault="002E21E4" w:rsidP="00AE21C4">
            <w:pPr>
              <w:rPr>
                <w:rFonts w:ascii="Arial" w:hAnsi="Arial" w:cs="Arial"/>
                <w:color w:val="000000"/>
                <w:sz w:val="21"/>
                <w:szCs w:val="21"/>
              </w:rPr>
            </w:pPr>
            <w:r w:rsidRPr="00F20DA0">
              <w:rPr>
                <w:rFonts w:ascii="Arial" w:hAnsi="Arial" w:cs="Arial"/>
                <w:color w:val="000000"/>
                <w:sz w:val="21"/>
                <w:szCs w:val="21"/>
              </w:rPr>
              <w:t>Robbie Whitfield (RW)</w:t>
            </w:r>
          </w:p>
        </w:tc>
        <w:tc>
          <w:tcPr>
            <w:tcW w:w="142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 xml:space="preserve">Chair </w:t>
            </w:r>
          </w:p>
        </w:tc>
        <w:tc>
          <w:tcPr>
            <w:tcW w:w="416" w:type="dxa"/>
            <w:tcBorders>
              <w:top w:val="nil"/>
              <w:left w:val="single" w:sz="4" w:space="0" w:color="auto"/>
              <w:bottom w:val="nil"/>
              <w:right w:val="single" w:sz="4" w:space="0" w:color="auto"/>
            </w:tcBorders>
          </w:tcPr>
          <w:p w:rsidR="00C7252E" w:rsidRPr="00F20DA0" w:rsidRDefault="00C7252E" w:rsidP="00AE21C4">
            <w:pPr>
              <w:rPr>
                <w:rFonts w:ascii="Arial" w:hAnsi="Arial" w:cs="Arial"/>
                <w:color w:val="000000"/>
                <w:sz w:val="21"/>
                <w:szCs w:val="21"/>
              </w:rPr>
            </w:pPr>
          </w:p>
        </w:tc>
        <w:tc>
          <w:tcPr>
            <w:tcW w:w="4678"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spacing w:before="40"/>
              <w:rPr>
                <w:rFonts w:ascii="Arial" w:hAnsi="Arial" w:cs="Arial"/>
                <w:color w:val="000000"/>
                <w:sz w:val="21"/>
                <w:szCs w:val="21"/>
              </w:rPr>
            </w:pPr>
            <w:r w:rsidRPr="00F20DA0">
              <w:rPr>
                <w:rFonts w:ascii="Arial" w:hAnsi="Arial" w:cs="Arial"/>
                <w:color w:val="000000"/>
                <w:sz w:val="21"/>
                <w:szCs w:val="21"/>
              </w:rPr>
              <w:t xml:space="preserve">Berry, Tony (TB) Cotswold District Councillor  </w:t>
            </w:r>
          </w:p>
        </w:tc>
      </w:tr>
      <w:tr w:rsidR="00C7252E" w:rsidRPr="00F20DA0" w:rsidTr="00AE21C4">
        <w:trPr>
          <w:trHeight w:val="291"/>
        </w:trPr>
        <w:tc>
          <w:tcPr>
            <w:tcW w:w="297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Harris, Stephen (SMH)</w:t>
            </w:r>
          </w:p>
        </w:tc>
        <w:tc>
          <w:tcPr>
            <w:tcW w:w="1427" w:type="dxa"/>
            <w:tcBorders>
              <w:top w:val="nil"/>
              <w:left w:val="single" w:sz="4" w:space="0" w:color="auto"/>
              <w:bottom w:val="single" w:sz="4" w:space="0" w:color="auto"/>
              <w:right w:val="single" w:sz="4" w:space="0" w:color="auto"/>
            </w:tcBorders>
            <w:hideMark/>
          </w:tcPr>
          <w:p w:rsidR="00C7252E" w:rsidRPr="00F20DA0" w:rsidRDefault="0020653F" w:rsidP="00AE21C4">
            <w:pPr>
              <w:rPr>
                <w:rFonts w:ascii="Arial" w:hAnsi="Arial" w:cs="Arial"/>
                <w:color w:val="000000"/>
                <w:sz w:val="21"/>
                <w:szCs w:val="21"/>
              </w:rPr>
            </w:pPr>
            <w:r w:rsidRPr="00F20DA0">
              <w:rPr>
                <w:rFonts w:ascii="Arial" w:hAnsi="Arial" w:cs="Arial"/>
                <w:color w:val="000000"/>
                <w:sz w:val="21"/>
                <w:szCs w:val="21"/>
              </w:rPr>
              <w:t xml:space="preserve">Councillor  </w:t>
            </w:r>
          </w:p>
        </w:tc>
        <w:tc>
          <w:tcPr>
            <w:tcW w:w="416" w:type="dxa"/>
            <w:tcBorders>
              <w:top w:val="nil"/>
              <w:left w:val="single" w:sz="4" w:space="0" w:color="auto"/>
              <w:bottom w:val="nil"/>
              <w:right w:val="single" w:sz="4" w:space="0" w:color="auto"/>
            </w:tcBorders>
          </w:tcPr>
          <w:p w:rsidR="00C7252E" w:rsidRPr="00F20DA0" w:rsidRDefault="00C7252E" w:rsidP="00AE21C4">
            <w:pPr>
              <w:rPr>
                <w:rFonts w:ascii="Arial" w:hAnsi="Arial" w:cs="Arial"/>
                <w:color w:val="000000"/>
                <w:sz w:val="21"/>
                <w:szCs w:val="21"/>
              </w:rPr>
            </w:pPr>
          </w:p>
        </w:tc>
        <w:tc>
          <w:tcPr>
            <w:tcW w:w="4678" w:type="dxa"/>
            <w:tcBorders>
              <w:top w:val="single" w:sz="4" w:space="0" w:color="auto"/>
              <w:left w:val="single" w:sz="4" w:space="0" w:color="auto"/>
              <w:bottom w:val="single" w:sz="4" w:space="0" w:color="auto"/>
              <w:right w:val="single" w:sz="4" w:space="0" w:color="auto"/>
            </w:tcBorders>
            <w:hideMark/>
          </w:tcPr>
          <w:p w:rsidR="00C7252E" w:rsidRPr="00F20DA0" w:rsidRDefault="002E21E4" w:rsidP="00AE21C4">
            <w:pPr>
              <w:spacing w:before="40"/>
              <w:rPr>
                <w:rFonts w:ascii="Arial" w:hAnsi="Arial" w:cs="Arial"/>
                <w:color w:val="000000"/>
                <w:sz w:val="21"/>
                <w:szCs w:val="21"/>
              </w:rPr>
            </w:pPr>
            <w:r w:rsidRPr="00F20DA0">
              <w:rPr>
                <w:rFonts w:ascii="Arial" w:hAnsi="Arial" w:cs="Arial"/>
                <w:color w:val="000000"/>
                <w:sz w:val="21"/>
                <w:szCs w:val="21"/>
              </w:rPr>
              <w:t xml:space="preserve">Large, Simon (SL) Tree Warden/Village Club Secretary  </w:t>
            </w:r>
          </w:p>
        </w:tc>
      </w:tr>
      <w:tr w:rsidR="00C7252E" w:rsidRPr="00F20DA0" w:rsidTr="00AE21C4">
        <w:trPr>
          <w:trHeight w:val="307"/>
        </w:trPr>
        <w:tc>
          <w:tcPr>
            <w:tcW w:w="297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Dobson, John (JD)</w:t>
            </w:r>
          </w:p>
        </w:tc>
        <w:tc>
          <w:tcPr>
            <w:tcW w:w="1427" w:type="dxa"/>
            <w:tcBorders>
              <w:top w:val="nil"/>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Councillor</w:t>
            </w:r>
          </w:p>
        </w:tc>
        <w:tc>
          <w:tcPr>
            <w:tcW w:w="416" w:type="dxa"/>
            <w:tcBorders>
              <w:top w:val="nil"/>
              <w:left w:val="single" w:sz="4" w:space="0" w:color="auto"/>
              <w:bottom w:val="nil"/>
              <w:right w:val="single" w:sz="4" w:space="0" w:color="auto"/>
            </w:tcBorders>
          </w:tcPr>
          <w:p w:rsidR="00C7252E" w:rsidRPr="00F20DA0" w:rsidRDefault="00C7252E" w:rsidP="00AE21C4">
            <w:pPr>
              <w:rPr>
                <w:rFonts w:ascii="Arial" w:hAnsi="Arial" w:cs="Arial"/>
                <w:color w:val="000000"/>
                <w:sz w:val="21"/>
                <w:szCs w:val="21"/>
              </w:rPr>
            </w:pPr>
          </w:p>
        </w:tc>
        <w:tc>
          <w:tcPr>
            <w:tcW w:w="4678" w:type="dxa"/>
            <w:tcBorders>
              <w:top w:val="single" w:sz="4" w:space="0" w:color="auto"/>
              <w:left w:val="single" w:sz="4" w:space="0" w:color="auto"/>
              <w:bottom w:val="single" w:sz="4" w:space="0" w:color="auto"/>
              <w:right w:val="single" w:sz="4" w:space="0" w:color="auto"/>
            </w:tcBorders>
            <w:hideMark/>
          </w:tcPr>
          <w:p w:rsidR="00C7252E" w:rsidRPr="00F20DA0" w:rsidRDefault="002E21E4" w:rsidP="00AE21C4">
            <w:pPr>
              <w:spacing w:before="40"/>
              <w:rPr>
                <w:rFonts w:ascii="Arial" w:hAnsi="Arial" w:cs="Arial"/>
                <w:color w:val="000000"/>
                <w:sz w:val="21"/>
                <w:szCs w:val="21"/>
              </w:rPr>
            </w:pPr>
            <w:r w:rsidRPr="00F20DA0">
              <w:rPr>
                <w:rFonts w:ascii="Arial" w:hAnsi="Arial" w:cs="Arial"/>
                <w:color w:val="000000"/>
                <w:sz w:val="21"/>
                <w:szCs w:val="21"/>
              </w:rPr>
              <w:t xml:space="preserve">Clegg, Peter (PC) Bathurst Estate </w:t>
            </w:r>
            <w:r w:rsidR="003625EF" w:rsidRPr="00F20DA0">
              <w:rPr>
                <w:rFonts w:ascii="Arial" w:hAnsi="Arial" w:cs="Arial"/>
                <w:color w:val="000000"/>
                <w:sz w:val="21"/>
                <w:szCs w:val="21"/>
              </w:rPr>
              <w:t xml:space="preserve">(BE) </w:t>
            </w:r>
          </w:p>
        </w:tc>
      </w:tr>
      <w:tr w:rsidR="00C7252E" w:rsidRPr="00F20DA0" w:rsidTr="00AE21C4">
        <w:trPr>
          <w:trHeight w:val="307"/>
        </w:trPr>
        <w:tc>
          <w:tcPr>
            <w:tcW w:w="297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Hobson, Andrew (AH)</w:t>
            </w:r>
          </w:p>
        </w:tc>
        <w:tc>
          <w:tcPr>
            <w:tcW w:w="1427" w:type="dxa"/>
            <w:tcBorders>
              <w:top w:val="nil"/>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Councillor</w:t>
            </w:r>
          </w:p>
        </w:tc>
        <w:tc>
          <w:tcPr>
            <w:tcW w:w="416" w:type="dxa"/>
            <w:tcBorders>
              <w:top w:val="nil"/>
              <w:left w:val="single" w:sz="4" w:space="0" w:color="auto"/>
              <w:bottom w:val="nil"/>
              <w:right w:val="single" w:sz="4" w:space="0" w:color="auto"/>
            </w:tcBorders>
          </w:tcPr>
          <w:p w:rsidR="00C7252E" w:rsidRPr="00F20DA0" w:rsidRDefault="00C7252E" w:rsidP="00AE21C4">
            <w:pPr>
              <w:rPr>
                <w:rFonts w:ascii="Arial" w:hAnsi="Arial" w:cs="Arial"/>
                <w:color w:val="000000"/>
                <w:sz w:val="21"/>
                <w:szCs w:val="21"/>
              </w:rPr>
            </w:pPr>
          </w:p>
        </w:tc>
        <w:tc>
          <w:tcPr>
            <w:tcW w:w="4678" w:type="dxa"/>
            <w:tcBorders>
              <w:top w:val="single" w:sz="4" w:space="0" w:color="auto"/>
              <w:left w:val="single" w:sz="4" w:space="0" w:color="auto"/>
              <w:bottom w:val="single" w:sz="4" w:space="0" w:color="auto"/>
              <w:right w:val="single" w:sz="4" w:space="0" w:color="auto"/>
            </w:tcBorders>
            <w:hideMark/>
          </w:tcPr>
          <w:p w:rsidR="00C7252E" w:rsidRPr="00F20DA0" w:rsidRDefault="002E21E4" w:rsidP="00AE21C4">
            <w:pPr>
              <w:spacing w:before="40"/>
              <w:rPr>
                <w:rFonts w:ascii="Arial" w:hAnsi="Arial" w:cs="Arial"/>
                <w:color w:val="000000"/>
                <w:sz w:val="21"/>
                <w:szCs w:val="21"/>
              </w:rPr>
            </w:pPr>
            <w:r w:rsidRPr="00F20DA0">
              <w:rPr>
                <w:rFonts w:ascii="Arial" w:hAnsi="Arial" w:cs="Arial"/>
                <w:color w:val="000000"/>
                <w:sz w:val="21"/>
                <w:szCs w:val="21"/>
              </w:rPr>
              <w:t xml:space="preserve">Firth, Aislyn (AF) Bathurst Estate </w:t>
            </w:r>
            <w:r w:rsidR="003625EF" w:rsidRPr="00F20DA0">
              <w:rPr>
                <w:rFonts w:ascii="Arial" w:hAnsi="Arial" w:cs="Arial"/>
                <w:color w:val="000000"/>
                <w:sz w:val="21"/>
                <w:szCs w:val="21"/>
              </w:rPr>
              <w:t xml:space="preserve">(BE) </w:t>
            </w:r>
            <w:r w:rsidRPr="00F20DA0">
              <w:rPr>
                <w:rFonts w:ascii="Arial" w:hAnsi="Arial" w:cs="Arial"/>
                <w:color w:val="000000"/>
                <w:sz w:val="21"/>
                <w:szCs w:val="21"/>
              </w:rPr>
              <w:t xml:space="preserve"> </w:t>
            </w:r>
          </w:p>
        </w:tc>
      </w:tr>
      <w:tr w:rsidR="00C7252E" w:rsidRPr="00F20DA0" w:rsidTr="00AE21C4">
        <w:tc>
          <w:tcPr>
            <w:tcW w:w="2977" w:type="dxa"/>
            <w:tcBorders>
              <w:top w:val="single" w:sz="4" w:space="0" w:color="auto"/>
              <w:left w:val="single" w:sz="4" w:space="0" w:color="auto"/>
              <w:bottom w:val="single" w:sz="4" w:space="0" w:color="auto"/>
              <w:right w:val="single" w:sz="4" w:space="0" w:color="auto"/>
            </w:tcBorders>
            <w:hideMark/>
          </w:tcPr>
          <w:p w:rsidR="00C7252E" w:rsidRPr="00F20DA0" w:rsidRDefault="002E21E4" w:rsidP="00AE21C4">
            <w:pPr>
              <w:rPr>
                <w:rFonts w:ascii="Arial" w:hAnsi="Arial" w:cs="Arial"/>
                <w:color w:val="000000"/>
                <w:sz w:val="21"/>
                <w:szCs w:val="21"/>
              </w:rPr>
            </w:pPr>
            <w:r w:rsidRPr="00F20DA0">
              <w:rPr>
                <w:rFonts w:ascii="Arial" w:hAnsi="Arial" w:cs="Arial"/>
                <w:color w:val="000000"/>
                <w:sz w:val="21"/>
                <w:szCs w:val="21"/>
              </w:rPr>
              <w:t>Gilly Torry-Harris (GTH)</w:t>
            </w:r>
          </w:p>
        </w:tc>
        <w:tc>
          <w:tcPr>
            <w:tcW w:w="142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Councillor</w:t>
            </w:r>
          </w:p>
        </w:tc>
        <w:tc>
          <w:tcPr>
            <w:tcW w:w="416" w:type="dxa"/>
            <w:tcBorders>
              <w:top w:val="nil"/>
              <w:left w:val="single" w:sz="4" w:space="0" w:color="auto"/>
              <w:bottom w:val="nil"/>
              <w:right w:val="nil"/>
            </w:tcBorders>
          </w:tcPr>
          <w:p w:rsidR="00C7252E" w:rsidRPr="00F20DA0" w:rsidRDefault="00C7252E" w:rsidP="00AE21C4">
            <w:pPr>
              <w:rPr>
                <w:rFonts w:ascii="Arial" w:hAnsi="Arial" w:cs="Arial"/>
                <w:color w:val="000000"/>
                <w:sz w:val="21"/>
                <w:szCs w:val="21"/>
              </w:rPr>
            </w:pPr>
          </w:p>
        </w:tc>
        <w:tc>
          <w:tcPr>
            <w:tcW w:w="4678" w:type="dxa"/>
            <w:tcBorders>
              <w:top w:val="single" w:sz="4" w:space="0" w:color="auto"/>
              <w:left w:val="nil"/>
              <w:bottom w:val="nil"/>
              <w:right w:val="nil"/>
            </w:tcBorders>
          </w:tcPr>
          <w:p w:rsidR="00C7252E" w:rsidRPr="00F20DA0" w:rsidRDefault="00C7252E" w:rsidP="00AE21C4">
            <w:pPr>
              <w:spacing w:before="40"/>
              <w:rPr>
                <w:rFonts w:ascii="Arial" w:hAnsi="Arial" w:cs="Arial"/>
                <w:color w:val="000000"/>
                <w:sz w:val="21"/>
                <w:szCs w:val="21"/>
              </w:rPr>
            </w:pPr>
          </w:p>
        </w:tc>
      </w:tr>
      <w:tr w:rsidR="00C7252E" w:rsidRPr="00F20DA0" w:rsidTr="00AE21C4">
        <w:tc>
          <w:tcPr>
            <w:tcW w:w="297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Alan Moorcroft (AWM)</w:t>
            </w:r>
          </w:p>
        </w:tc>
        <w:tc>
          <w:tcPr>
            <w:tcW w:w="1427" w:type="dxa"/>
            <w:tcBorders>
              <w:top w:val="single" w:sz="4" w:space="0" w:color="auto"/>
              <w:left w:val="single" w:sz="4" w:space="0" w:color="auto"/>
              <w:bottom w:val="single" w:sz="4" w:space="0" w:color="auto"/>
              <w:right w:val="single" w:sz="4" w:space="0" w:color="auto"/>
            </w:tcBorders>
            <w:hideMark/>
          </w:tcPr>
          <w:p w:rsidR="00C7252E" w:rsidRPr="00F20DA0" w:rsidRDefault="00C7252E" w:rsidP="00AE21C4">
            <w:pPr>
              <w:rPr>
                <w:rFonts w:ascii="Arial" w:hAnsi="Arial" w:cs="Arial"/>
                <w:color w:val="000000"/>
                <w:sz w:val="21"/>
                <w:szCs w:val="21"/>
              </w:rPr>
            </w:pPr>
            <w:r w:rsidRPr="00F20DA0">
              <w:rPr>
                <w:rFonts w:ascii="Arial" w:hAnsi="Arial" w:cs="Arial"/>
                <w:color w:val="000000"/>
                <w:sz w:val="21"/>
                <w:szCs w:val="21"/>
              </w:rPr>
              <w:t>Clerk/RFO</w:t>
            </w:r>
          </w:p>
        </w:tc>
        <w:tc>
          <w:tcPr>
            <w:tcW w:w="416" w:type="dxa"/>
            <w:tcBorders>
              <w:top w:val="nil"/>
              <w:left w:val="single" w:sz="4" w:space="0" w:color="auto"/>
              <w:bottom w:val="nil"/>
              <w:right w:val="nil"/>
            </w:tcBorders>
          </w:tcPr>
          <w:p w:rsidR="00C7252E" w:rsidRPr="00F20DA0" w:rsidRDefault="00C7252E" w:rsidP="00AE21C4">
            <w:pPr>
              <w:rPr>
                <w:rFonts w:ascii="Arial" w:hAnsi="Arial" w:cs="Arial"/>
                <w:color w:val="000000"/>
                <w:sz w:val="21"/>
                <w:szCs w:val="21"/>
              </w:rPr>
            </w:pPr>
          </w:p>
        </w:tc>
        <w:tc>
          <w:tcPr>
            <w:tcW w:w="4678" w:type="dxa"/>
            <w:tcBorders>
              <w:top w:val="nil"/>
              <w:left w:val="nil"/>
              <w:bottom w:val="nil"/>
              <w:right w:val="nil"/>
            </w:tcBorders>
          </w:tcPr>
          <w:p w:rsidR="00C7252E" w:rsidRPr="00F20DA0" w:rsidRDefault="00C7252E" w:rsidP="00AE21C4">
            <w:pPr>
              <w:spacing w:before="40"/>
              <w:rPr>
                <w:rFonts w:ascii="Arial" w:hAnsi="Arial" w:cs="Arial"/>
                <w:color w:val="000000"/>
                <w:sz w:val="21"/>
                <w:szCs w:val="21"/>
              </w:rPr>
            </w:pPr>
          </w:p>
        </w:tc>
      </w:tr>
    </w:tbl>
    <w:p w:rsidR="00C7252E" w:rsidRPr="00F20DA0" w:rsidRDefault="00C7252E" w:rsidP="00C7252E">
      <w:pPr>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 xml:space="preserve">1.  </w:t>
      </w:r>
      <w:r w:rsidR="002E21E4" w:rsidRPr="00F20DA0">
        <w:rPr>
          <w:rFonts w:ascii="Arial" w:hAnsi="Arial" w:cs="Arial"/>
          <w:b/>
          <w:sz w:val="21"/>
          <w:szCs w:val="21"/>
        </w:rPr>
        <w:t xml:space="preserve">APOLOGISES  </w:t>
      </w:r>
      <w:r w:rsidRPr="00F20DA0">
        <w:rPr>
          <w:rFonts w:ascii="Arial" w:hAnsi="Arial" w:cs="Arial"/>
          <w:b/>
          <w:sz w:val="21"/>
          <w:szCs w:val="21"/>
        </w:rPr>
        <w:t xml:space="preserve"> </w:t>
      </w:r>
    </w:p>
    <w:p w:rsidR="00C7252E" w:rsidRPr="00F20DA0" w:rsidRDefault="00C7252E" w:rsidP="00C7252E">
      <w:pPr>
        <w:pStyle w:val="ListParagraph"/>
        <w:ind w:left="709"/>
        <w:rPr>
          <w:rFonts w:ascii="Arial" w:hAnsi="Arial" w:cs="Arial"/>
          <w:sz w:val="21"/>
          <w:szCs w:val="21"/>
        </w:rPr>
      </w:pPr>
    </w:p>
    <w:p w:rsidR="00C7252E" w:rsidRPr="00F20DA0" w:rsidRDefault="002E21E4" w:rsidP="002E21E4">
      <w:pPr>
        <w:pStyle w:val="ListParagraph"/>
        <w:ind w:left="142"/>
        <w:rPr>
          <w:rFonts w:ascii="Arial" w:hAnsi="Arial" w:cs="Arial"/>
          <w:sz w:val="21"/>
          <w:szCs w:val="21"/>
        </w:rPr>
      </w:pPr>
      <w:r w:rsidRPr="00F20DA0">
        <w:rPr>
          <w:rFonts w:ascii="Arial" w:hAnsi="Arial" w:cs="Arial"/>
          <w:sz w:val="21"/>
          <w:szCs w:val="21"/>
        </w:rPr>
        <w:t xml:space="preserve">Ann Clement-Davies had sent her apologises in advance.  </w:t>
      </w:r>
    </w:p>
    <w:p w:rsidR="00C7252E" w:rsidRPr="00F20DA0" w:rsidRDefault="00C7252E" w:rsidP="00C7252E">
      <w:pPr>
        <w:pStyle w:val="ListParagraph"/>
        <w:ind w:left="709"/>
        <w:rPr>
          <w:rFonts w:ascii="Arial" w:hAnsi="Arial" w:cs="Arial"/>
          <w:sz w:val="21"/>
          <w:szCs w:val="21"/>
        </w:rPr>
      </w:pPr>
    </w:p>
    <w:p w:rsidR="00C7252E" w:rsidRPr="00F20DA0" w:rsidRDefault="002E21E4" w:rsidP="00C7252E">
      <w:pPr>
        <w:pStyle w:val="ListParagraph"/>
        <w:ind w:left="0"/>
        <w:rPr>
          <w:rFonts w:ascii="Arial" w:hAnsi="Arial" w:cs="Arial"/>
          <w:b/>
          <w:sz w:val="21"/>
          <w:szCs w:val="21"/>
        </w:rPr>
      </w:pPr>
      <w:r w:rsidRPr="00F20DA0">
        <w:rPr>
          <w:rFonts w:ascii="Arial" w:hAnsi="Arial" w:cs="Arial"/>
          <w:b/>
          <w:sz w:val="21"/>
          <w:szCs w:val="21"/>
        </w:rPr>
        <w:t xml:space="preserve">2.  DECLARATION OF MEMBER INTERESTS ON AGENDA MATTERS  </w:t>
      </w:r>
    </w:p>
    <w:p w:rsidR="002E21E4" w:rsidRPr="00F20DA0" w:rsidRDefault="002E21E4" w:rsidP="00C7252E">
      <w:pPr>
        <w:pStyle w:val="ListParagraph"/>
        <w:ind w:left="0"/>
        <w:rPr>
          <w:rFonts w:ascii="Arial" w:hAnsi="Arial" w:cs="Arial"/>
          <w:sz w:val="21"/>
          <w:szCs w:val="21"/>
        </w:rPr>
      </w:pPr>
      <w:r w:rsidRPr="00F20DA0">
        <w:rPr>
          <w:rFonts w:ascii="Arial" w:hAnsi="Arial" w:cs="Arial"/>
          <w:b/>
          <w:sz w:val="21"/>
          <w:szCs w:val="21"/>
        </w:rPr>
        <w:tab/>
      </w:r>
      <w:r w:rsidRPr="00F20DA0">
        <w:rPr>
          <w:rFonts w:ascii="Arial" w:hAnsi="Arial" w:cs="Arial"/>
          <w:bCs/>
          <w:sz w:val="21"/>
          <w:szCs w:val="21"/>
        </w:rPr>
        <w:t>including Disclosable Pecuniary Interests and Personal Interests</w:t>
      </w:r>
    </w:p>
    <w:p w:rsidR="00C7252E" w:rsidRPr="00F20DA0" w:rsidRDefault="00C7252E" w:rsidP="00C7252E">
      <w:pPr>
        <w:pStyle w:val="ListParagraph"/>
        <w:rPr>
          <w:rFonts w:ascii="Arial" w:hAnsi="Arial" w:cs="Arial"/>
          <w:sz w:val="21"/>
          <w:szCs w:val="21"/>
        </w:rPr>
      </w:pPr>
    </w:p>
    <w:p w:rsidR="00C7252E" w:rsidRPr="00F20DA0" w:rsidRDefault="002E21E4" w:rsidP="002E21E4">
      <w:pPr>
        <w:rPr>
          <w:rFonts w:ascii="Arial" w:hAnsi="Arial" w:cs="Arial"/>
          <w:sz w:val="21"/>
          <w:szCs w:val="21"/>
        </w:rPr>
      </w:pPr>
      <w:r w:rsidRPr="00F20DA0">
        <w:rPr>
          <w:rFonts w:ascii="Arial" w:hAnsi="Arial" w:cs="Arial"/>
          <w:bCs/>
          <w:sz w:val="21"/>
          <w:szCs w:val="21"/>
        </w:rPr>
        <w:t>All Councillors present declared that they had no such interests</w:t>
      </w:r>
      <w:r w:rsidR="001E0F40" w:rsidRPr="00F20DA0">
        <w:rPr>
          <w:rFonts w:ascii="Arial" w:hAnsi="Arial" w:cs="Arial"/>
          <w:bCs/>
          <w:sz w:val="21"/>
          <w:szCs w:val="21"/>
        </w:rPr>
        <w:t xml:space="preserve">.  </w:t>
      </w:r>
    </w:p>
    <w:p w:rsidR="002E21E4" w:rsidRPr="00F20DA0" w:rsidRDefault="002E21E4" w:rsidP="002E21E4">
      <w:pPr>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 xml:space="preserve">3.  </w:t>
      </w:r>
      <w:r w:rsidR="002E21E4" w:rsidRPr="00F20DA0">
        <w:rPr>
          <w:rFonts w:ascii="Arial" w:hAnsi="Arial" w:cs="Arial"/>
          <w:b/>
          <w:sz w:val="21"/>
          <w:szCs w:val="21"/>
        </w:rPr>
        <w:t>MINUTES OF LAST MEETING – 3 MAY 2022</w:t>
      </w:r>
    </w:p>
    <w:p w:rsidR="00C7252E" w:rsidRPr="00F20DA0" w:rsidRDefault="00C7252E" w:rsidP="00A9451D">
      <w:pPr>
        <w:rPr>
          <w:rFonts w:ascii="Arial" w:hAnsi="Arial" w:cs="Arial"/>
          <w:sz w:val="21"/>
          <w:szCs w:val="21"/>
        </w:rPr>
      </w:pPr>
    </w:p>
    <w:p w:rsidR="00A9451D" w:rsidRPr="00F20DA0" w:rsidRDefault="00A9451D" w:rsidP="00A9451D">
      <w:pPr>
        <w:rPr>
          <w:rFonts w:ascii="Arial" w:hAnsi="Arial" w:cs="Arial"/>
          <w:sz w:val="21"/>
          <w:szCs w:val="21"/>
        </w:rPr>
      </w:pPr>
      <w:r w:rsidRPr="00F20DA0">
        <w:rPr>
          <w:rFonts w:ascii="Arial" w:hAnsi="Arial" w:cs="Arial"/>
          <w:sz w:val="21"/>
          <w:szCs w:val="21"/>
        </w:rPr>
        <w:t xml:space="preserve">No comments received prior to or at the meeting.  Approval proposed by GTH </w:t>
      </w:r>
      <w:r w:rsidR="003C5EDE" w:rsidRPr="00F20DA0">
        <w:rPr>
          <w:rFonts w:ascii="Arial" w:hAnsi="Arial" w:cs="Arial"/>
          <w:sz w:val="21"/>
          <w:szCs w:val="21"/>
        </w:rPr>
        <w:t>a</w:t>
      </w:r>
      <w:r w:rsidRPr="00F20DA0">
        <w:rPr>
          <w:rFonts w:ascii="Arial" w:hAnsi="Arial" w:cs="Arial"/>
          <w:sz w:val="21"/>
          <w:szCs w:val="21"/>
        </w:rPr>
        <w:t xml:space="preserve">nd seconded by RW.  The notes were signed by the chair and clerk.  </w:t>
      </w:r>
    </w:p>
    <w:p w:rsidR="00C7252E" w:rsidRPr="00F20DA0" w:rsidRDefault="00C7252E" w:rsidP="00C7252E">
      <w:pPr>
        <w:pStyle w:val="ListParagraph"/>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 xml:space="preserve">4.  </w:t>
      </w:r>
      <w:r w:rsidR="00A9451D" w:rsidRPr="00F20DA0">
        <w:rPr>
          <w:rFonts w:ascii="Arial" w:hAnsi="Arial" w:cs="Arial"/>
          <w:b/>
          <w:sz w:val="21"/>
          <w:szCs w:val="21"/>
        </w:rPr>
        <w:t xml:space="preserve">PLANNING APPLICATIONS  </w:t>
      </w:r>
    </w:p>
    <w:p w:rsidR="00C7252E" w:rsidRPr="00F20DA0" w:rsidRDefault="00C7252E" w:rsidP="00C7252E">
      <w:pPr>
        <w:pStyle w:val="ListParagraph"/>
        <w:ind w:left="0"/>
        <w:rPr>
          <w:rFonts w:ascii="Arial" w:hAnsi="Arial" w:cs="Arial"/>
          <w:bCs/>
          <w:sz w:val="21"/>
          <w:szCs w:val="21"/>
        </w:rPr>
      </w:pPr>
      <w:r w:rsidRPr="00F20DA0">
        <w:rPr>
          <w:rFonts w:ascii="Arial" w:hAnsi="Arial" w:cs="Arial"/>
          <w:b/>
          <w:sz w:val="21"/>
          <w:szCs w:val="21"/>
        </w:rPr>
        <w:t xml:space="preserve">     </w:t>
      </w:r>
      <w:r w:rsidRPr="00F20DA0">
        <w:rPr>
          <w:rFonts w:ascii="Arial" w:hAnsi="Arial" w:cs="Arial"/>
          <w:b/>
          <w:sz w:val="21"/>
          <w:szCs w:val="21"/>
        </w:rPr>
        <w:tab/>
      </w:r>
    </w:p>
    <w:p w:rsidR="003625EF" w:rsidRPr="00F20DA0" w:rsidRDefault="003625EF" w:rsidP="00C7252E">
      <w:pPr>
        <w:pStyle w:val="ListParagraph"/>
        <w:ind w:left="0"/>
        <w:rPr>
          <w:rFonts w:ascii="Arial" w:hAnsi="Arial" w:cs="Arial"/>
          <w:bCs/>
          <w:sz w:val="21"/>
          <w:szCs w:val="21"/>
        </w:rPr>
      </w:pPr>
      <w:r w:rsidRPr="00F20DA0">
        <w:rPr>
          <w:rFonts w:ascii="Arial" w:hAnsi="Arial" w:cs="Arial"/>
          <w:bCs/>
          <w:sz w:val="21"/>
          <w:szCs w:val="21"/>
        </w:rPr>
        <w:t xml:space="preserve">PC and AF gave updates on planning applications at Smerrils Dairy and the Tunnel House.  </w:t>
      </w:r>
    </w:p>
    <w:p w:rsidR="003625EF" w:rsidRPr="00F20DA0" w:rsidRDefault="003625EF" w:rsidP="00C7252E">
      <w:pPr>
        <w:pStyle w:val="ListParagraph"/>
        <w:ind w:left="0"/>
        <w:rPr>
          <w:rFonts w:ascii="Arial" w:hAnsi="Arial" w:cs="Arial"/>
          <w:bCs/>
          <w:sz w:val="21"/>
          <w:szCs w:val="21"/>
        </w:rPr>
      </w:pPr>
    </w:p>
    <w:p w:rsidR="00C7252E" w:rsidRPr="00F20DA0" w:rsidRDefault="003625EF" w:rsidP="00C7252E">
      <w:pPr>
        <w:pStyle w:val="ListParagraph"/>
        <w:ind w:left="0"/>
        <w:rPr>
          <w:rFonts w:ascii="Arial" w:hAnsi="Arial" w:cs="Arial"/>
          <w:bCs/>
          <w:sz w:val="21"/>
          <w:szCs w:val="21"/>
        </w:rPr>
      </w:pPr>
      <w:r w:rsidRPr="00F20DA0">
        <w:rPr>
          <w:rFonts w:ascii="Arial" w:hAnsi="Arial" w:cs="Arial"/>
          <w:bCs/>
          <w:sz w:val="21"/>
          <w:szCs w:val="21"/>
        </w:rPr>
        <w:t xml:space="preserve">BE wish to consolidate some farming operations at Smerrils Dairy, while still operating from other locations.  </w:t>
      </w:r>
      <w:r w:rsidR="00333828" w:rsidRPr="00F20DA0">
        <w:rPr>
          <w:rFonts w:ascii="Arial" w:hAnsi="Arial" w:cs="Arial"/>
          <w:bCs/>
          <w:sz w:val="21"/>
          <w:szCs w:val="21"/>
        </w:rPr>
        <w:t>An application has been made for a substantial grain store.  Considerable planting will be made to screen the store from view, but it will take time for this to grow.  It will be a green location producing its own power (bio gas) with any surplus energy being sold.  Workers will be housed in mobile housing on site.  The application is still with CDC and a decision is expected shortly.  BE are happy to answer any questions and will still be open for discussions after any decision is made.  Road safety issues were raised by the councillors.  This was not part of BE’s application and no separate road safety study has been undertaken.</w:t>
      </w:r>
      <w:r w:rsidRPr="00F20DA0">
        <w:rPr>
          <w:rFonts w:ascii="Arial" w:hAnsi="Arial" w:cs="Arial"/>
          <w:bCs/>
          <w:sz w:val="21"/>
          <w:szCs w:val="21"/>
        </w:rPr>
        <w:t xml:space="preserve">  </w:t>
      </w:r>
      <w:r w:rsidR="00333828" w:rsidRPr="00F20DA0">
        <w:rPr>
          <w:rFonts w:ascii="Arial" w:hAnsi="Arial" w:cs="Arial"/>
          <w:bCs/>
          <w:sz w:val="21"/>
          <w:szCs w:val="21"/>
        </w:rPr>
        <w:t xml:space="preserve">BE take road safety seriously and they anticipate </w:t>
      </w:r>
      <w:r w:rsidR="00333828" w:rsidRPr="00F20DA0">
        <w:rPr>
          <w:rFonts w:ascii="Arial" w:hAnsi="Arial" w:cs="Arial"/>
          <w:sz w:val="21"/>
          <w:szCs w:val="21"/>
        </w:rPr>
        <w:t>a reduction</w:t>
      </w:r>
      <w:r w:rsidR="00333828" w:rsidRPr="00F20DA0">
        <w:rPr>
          <w:rFonts w:ascii="Arial" w:hAnsi="Arial" w:cs="Arial"/>
          <w:b/>
          <w:sz w:val="21"/>
          <w:szCs w:val="21"/>
        </w:rPr>
        <w:t xml:space="preserve"> </w:t>
      </w:r>
      <w:r w:rsidR="00333828" w:rsidRPr="00F20DA0">
        <w:rPr>
          <w:rFonts w:ascii="Arial" w:hAnsi="Arial" w:cs="Arial"/>
          <w:bCs/>
          <w:sz w:val="21"/>
          <w:szCs w:val="21"/>
        </w:rPr>
        <w:t>in farm traffic</w:t>
      </w:r>
      <w:r w:rsidR="00C7252E" w:rsidRPr="00F20DA0">
        <w:rPr>
          <w:rFonts w:ascii="Arial" w:hAnsi="Arial" w:cs="Arial"/>
          <w:bCs/>
          <w:sz w:val="21"/>
          <w:szCs w:val="21"/>
        </w:rPr>
        <w:t>.</w:t>
      </w:r>
      <w:r w:rsidR="00333828" w:rsidRPr="00F20DA0">
        <w:rPr>
          <w:rFonts w:ascii="Arial" w:hAnsi="Arial" w:cs="Arial"/>
          <w:bCs/>
          <w:sz w:val="21"/>
          <w:szCs w:val="21"/>
        </w:rPr>
        <w:t xml:space="preserve">  The </w:t>
      </w:r>
      <w:r w:rsidR="0063584E" w:rsidRPr="00F20DA0">
        <w:rPr>
          <w:rFonts w:ascii="Arial" w:hAnsi="Arial" w:cs="Arial"/>
          <w:bCs/>
          <w:sz w:val="21"/>
          <w:szCs w:val="21"/>
        </w:rPr>
        <w:t>councillors’</w:t>
      </w:r>
      <w:r w:rsidR="00333828" w:rsidRPr="00F20DA0">
        <w:rPr>
          <w:rFonts w:ascii="Arial" w:hAnsi="Arial" w:cs="Arial"/>
          <w:bCs/>
          <w:sz w:val="21"/>
          <w:szCs w:val="21"/>
        </w:rPr>
        <w:t xml:space="preserve"> main concern was that the visibility at the junction of Trewsbury Road and the A</w:t>
      </w:r>
      <w:r w:rsidR="00DE26B6" w:rsidRPr="00F20DA0">
        <w:rPr>
          <w:rFonts w:ascii="Arial" w:hAnsi="Arial" w:cs="Arial"/>
          <w:bCs/>
          <w:sz w:val="21"/>
          <w:szCs w:val="21"/>
        </w:rPr>
        <w:t xml:space="preserve">433 did not deteriorate.  It was agreed that a site visit would be made by the councillors to consider matters first hand.  </w:t>
      </w:r>
    </w:p>
    <w:p w:rsidR="00DE26B6" w:rsidRPr="00F20DA0" w:rsidRDefault="00DE26B6" w:rsidP="00C7252E">
      <w:pPr>
        <w:pStyle w:val="ListParagraph"/>
        <w:ind w:left="0"/>
        <w:rPr>
          <w:rFonts w:ascii="Arial" w:hAnsi="Arial" w:cs="Arial"/>
          <w:bCs/>
          <w:sz w:val="21"/>
          <w:szCs w:val="21"/>
        </w:rPr>
      </w:pPr>
    </w:p>
    <w:p w:rsidR="00DE26B6" w:rsidRPr="00F20DA0" w:rsidRDefault="00DE26B6" w:rsidP="00C7252E">
      <w:pPr>
        <w:pStyle w:val="ListParagraph"/>
        <w:ind w:left="0"/>
        <w:rPr>
          <w:rFonts w:ascii="Arial" w:hAnsi="Arial" w:cs="Arial"/>
          <w:bCs/>
          <w:sz w:val="21"/>
          <w:szCs w:val="21"/>
        </w:rPr>
      </w:pPr>
      <w:r w:rsidRPr="00F20DA0">
        <w:rPr>
          <w:rFonts w:ascii="Arial" w:hAnsi="Arial" w:cs="Arial"/>
          <w:bCs/>
          <w:sz w:val="21"/>
          <w:szCs w:val="21"/>
        </w:rPr>
        <w:t xml:space="preserve">The application at the Tunnel House includes the addition of accommodation in the form of 6 cabins.  It is believed that this will make the pub viable. There are issues around conservation but Bethink they are close to getting their application approved.  The barn will be used as a venue for events. Once approval has been received it is anticipated that the pub will open 6-9 months later.  </w:t>
      </w:r>
    </w:p>
    <w:p w:rsidR="00DE26B6" w:rsidRPr="00F20DA0" w:rsidRDefault="00DE26B6" w:rsidP="00C7252E">
      <w:pPr>
        <w:pStyle w:val="ListParagraph"/>
        <w:ind w:left="0"/>
        <w:rPr>
          <w:rFonts w:ascii="Arial" w:hAnsi="Arial" w:cs="Arial"/>
          <w:bCs/>
          <w:sz w:val="21"/>
          <w:szCs w:val="21"/>
        </w:rPr>
      </w:pPr>
    </w:p>
    <w:p w:rsidR="00DE26B6" w:rsidRPr="00F20DA0" w:rsidRDefault="00DE26B6" w:rsidP="00C7252E">
      <w:pPr>
        <w:pStyle w:val="ListParagraph"/>
        <w:ind w:left="0"/>
        <w:rPr>
          <w:rFonts w:ascii="Arial" w:hAnsi="Arial" w:cs="Arial"/>
          <w:bCs/>
          <w:sz w:val="21"/>
          <w:szCs w:val="21"/>
        </w:rPr>
      </w:pPr>
      <w:r w:rsidRPr="00F20DA0">
        <w:rPr>
          <w:rFonts w:ascii="Arial" w:hAnsi="Arial" w:cs="Arial"/>
          <w:bCs/>
          <w:sz w:val="21"/>
          <w:szCs w:val="21"/>
        </w:rPr>
        <w:t>BE still intend to charge non-locals a fee to enter Cirencester Park.</w:t>
      </w:r>
    </w:p>
    <w:p w:rsidR="00DE26B6" w:rsidRPr="00F20DA0" w:rsidRDefault="00DE26B6" w:rsidP="00C7252E">
      <w:pPr>
        <w:pStyle w:val="ListParagraph"/>
        <w:ind w:left="0"/>
        <w:rPr>
          <w:rFonts w:ascii="Arial" w:hAnsi="Arial" w:cs="Arial"/>
          <w:bCs/>
          <w:sz w:val="21"/>
          <w:szCs w:val="21"/>
        </w:rPr>
      </w:pPr>
    </w:p>
    <w:p w:rsidR="00DE26B6" w:rsidRPr="00F20DA0" w:rsidRDefault="00DE26B6" w:rsidP="00C7252E">
      <w:pPr>
        <w:pStyle w:val="ListParagraph"/>
        <w:ind w:left="0"/>
        <w:rPr>
          <w:rFonts w:ascii="Arial" w:hAnsi="Arial" w:cs="Arial"/>
          <w:bCs/>
          <w:sz w:val="21"/>
          <w:szCs w:val="21"/>
        </w:rPr>
      </w:pPr>
      <w:r w:rsidRPr="00F20DA0">
        <w:rPr>
          <w:rFonts w:ascii="Arial" w:hAnsi="Arial" w:cs="Arial"/>
          <w:bCs/>
          <w:sz w:val="21"/>
          <w:szCs w:val="21"/>
        </w:rPr>
        <w:t xml:space="preserve">PC and AF left at this point.  </w:t>
      </w:r>
    </w:p>
    <w:p w:rsidR="00DE26B6" w:rsidRPr="00F20DA0" w:rsidRDefault="00DE26B6" w:rsidP="00C7252E">
      <w:pPr>
        <w:pStyle w:val="ListParagraph"/>
        <w:ind w:left="0"/>
        <w:rPr>
          <w:rFonts w:ascii="Arial" w:hAnsi="Arial" w:cs="Arial"/>
          <w:bCs/>
          <w:sz w:val="21"/>
          <w:szCs w:val="21"/>
        </w:rPr>
      </w:pPr>
    </w:p>
    <w:p w:rsidR="00DE26B6" w:rsidRPr="00F20DA0" w:rsidRDefault="00DE26B6" w:rsidP="00C7252E">
      <w:pPr>
        <w:pStyle w:val="ListParagraph"/>
        <w:ind w:left="0"/>
        <w:rPr>
          <w:rFonts w:ascii="Arial" w:hAnsi="Arial" w:cs="Arial"/>
          <w:bCs/>
          <w:sz w:val="21"/>
          <w:szCs w:val="21"/>
        </w:rPr>
      </w:pPr>
      <w:r w:rsidRPr="00F20DA0">
        <w:rPr>
          <w:rFonts w:ascii="Arial" w:hAnsi="Arial" w:cs="Arial"/>
          <w:bCs/>
          <w:sz w:val="21"/>
          <w:szCs w:val="21"/>
        </w:rPr>
        <w:t>Three further planning applications had been received and no comments had been made on any of them.  TB asked if that meant no objections or no comment.  AH does not comment on planning applications as</w:t>
      </w:r>
      <w:r w:rsidR="00AA498F" w:rsidRPr="00F20DA0">
        <w:rPr>
          <w:rFonts w:ascii="Arial" w:hAnsi="Arial" w:cs="Arial"/>
          <w:bCs/>
          <w:sz w:val="21"/>
          <w:szCs w:val="21"/>
        </w:rPr>
        <w:t xml:space="preserve"> he has no method of establishing the views of parishioners.  AH thought </w:t>
      </w:r>
      <w:r w:rsidR="00AA498F" w:rsidRPr="00F20DA0">
        <w:rPr>
          <w:rFonts w:ascii="Arial" w:hAnsi="Arial" w:cs="Arial"/>
          <w:bCs/>
          <w:sz w:val="21"/>
          <w:szCs w:val="21"/>
        </w:rPr>
        <w:lastRenderedPageBreak/>
        <w:t xml:space="preserve">that Coates should have a planning sub-committee, similar to other parish councils.  Discussion then took place on how best to communicate any thoughts of parishioners on planning issues.  Consideration will be given to the issue of a note – website and noticeboard – on how parishioners can communicate on planning matters, including how they can register on CDC’s website.  </w:t>
      </w:r>
    </w:p>
    <w:p w:rsidR="00AA498F" w:rsidRPr="00F20DA0" w:rsidRDefault="00AA498F" w:rsidP="00C7252E">
      <w:pPr>
        <w:pStyle w:val="ListParagraph"/>
        <w:ind w:left="0"/>
        <w:rPr>
          <w:rFonts w:ascii="Arial" w:hAnsi="Arial" w:cs="Arial"/>
          <w:bCs/>
          <w:sz w:val="21"/>
          <w:szCs w:val="21"/>
        </w:rPr>
      </w:pPr>
    </w:p>
    <w:p w:rsidR="00AA498F" w:rsidRPr="00F20DA0" w:rsidRDefault="00AA498F" w:rsidP="00C7252E">
      <w:pPr>
        <w:pStyle w:val="ListParagraph"/>
        <w:ind w:left="0"/>
        <w:rPr>
          <w:rFonts w:ascii="Arial" w:hAnsi="Arial" w:cs="Arial"/>
          <w:sz w:val="21"/>
          <w:szCs w:val="21"/>
        </w:rPr>
      </w:pPr>
      <w:r w:rsidRPr="00F20DA0">
        <w:rPr>
          <w:rFonts w:ascii="Arial" w:hAnsi="Arial" w:cs="Arial"/>
          <w:bCs/>
          <w:sz w:val="21"/>
          <w:szCs w:val="21"/>
        </w:rPr>
        <w:t xml:space="preserve">Future agendas to include brief details of location and proposed work.  </w:t>
      </w:r>
    </w:p>
    <w:p w:rsidR="00C7252E" w:rsidRPr="00F20DA0" w:rsidRDefault="00C7252E" w:rsidP="00C7252E">
      <w:pPr>
        <w:pStyle w:val="ListParagraph"/>
        <w:tabs>
          <w:tab w:val="left" w:pos="426"/>
        </w:tabs>
        <w:ind w:left="709"/>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 xml:space="preserve">5.  </w:t>
      </w:r>
      <w:r w:rsidR="00A9451D" w:rsidRPr="00F20DA0">
        <w:rPr>
          <w:rFonts w:ascii="Arial" w:hAnsi="Arial" w:cs="Arial"/>
          <w:b/>
          <w:sz w:val="21"/>
          <w:szCs w:val="21"/>
        </w:rPr>
        <w:t>REPORTS FROM DISTRICT COUNCILLOR TONY BERRY AND TREE WARDEN SIMON LARGE</w:t>
      </w:r>
    </w:p>
    <w:p w:rsidR="00C7252E" w:rsidRPr="00F20DA0" w:rsidRDefault="00C7252E" w:rsidP="005F641F">
      <w:pPr>
        <w:rPr>
          <w:rFonts w:ascii="Arial" w:hAnsi="Arial" w:cs="Arial"/>
          <w:sz w:val="21"/>
          <w:szCs w:val="21"/>
        </w:rPr>
      </w:pPr>
    </w:p>
    <w:p w:rsidR="00BD3071" w:rsidRPr="00F20DA0" w:rsidRDefault="005F641F" w:rsidP="005F641F">
      <w:pPr>
        <w:rPr>
          <w:rFonts w:ascii="Arial" w:hAnsi="Arial" w:cs="Arial"/>
          <w:sz w:val="21"/>
          <w:szCs w:val="21"/>
        </w:rPr>
      </w:pPr>
      <w:r w:rsidRPr="00F20DA0">
        <w:rPr>
          <w:rFonts w:ascii="Arial" w:hAnsi="Arial" w:cs="Arial"/>
          <w:sz w:val="21"/>
          <w:szCs w:val="21"/>
        </w:rPr>
        <w:t xml:space="preserve">TB has attended 2 CDC meetings recently.  There has been some parish boundary changes, but not affecting Coates.  The CDC Corporate Plan has been updated.  A new contract has been signed for the renewal of sports centre equipment, but the decision on how to run the sports centre has been deferred.  The CDC Financial Officer has retired and the replacement starts in September.  Opposition of the proposed £75m </w:t>
      </w:r>
      <w:r w:rsidR="00BD3071" w:rsidRPr="00F20DA0">
        <w:rPr>
          <w:rFonts w:ascii="Arial" w:hAnsi="Arial" w:cs="Arial"/>
          <w:sz w:val="21"/>
          <w:szCs w:val="21"/>
        </w:rPr>
        <w:t xml:space="preserve">borrowings to invest </w:t>
      </w:r>
      <w:r w:rsidRPr="00F20DA0">
        <w:rPr>
          <w:rFonts w:ascii="Arial" w:hAnsi="Arial" w:cs="Arial"/>
          <w:sz w:val="21"/>
          <w:szCs w:val="21"/>
        </w:rPr>
        <w:t>s</w:t>
      </w:r>
      <w:r w:rsidR="00BD3071" w:rsidRPr="00F20DA0">
        <w:rPr>
          <w:rFonts w:ascii="Arial" w:hAnsi="Arial" w:cs="Arial"/>
          <w:sz w:val="21"/>
          <w:szCs w:val="21"/>
        </w:rPr>
        <w:t>trategy</w:t>
      </w:r>
      <w:r w:rsidRPr="00F20DA0">
        <w:rPr>
          <w:rFonts w:ascii="Arial" w:hAnsi="Arial" w:cs="Arial"/>
          <w:sz w:val="21"/>
          <w:szCs w:val="21"/>
        </w:rPr>
        <w:t xml:space="preserve"> by CDC </w:t>
      </w:r>
      <w:r w:rsidR="00BD3071" w:rsidRPr="00F20DA0">
        <w:rPr>
          <w:rFonts w:ascii="Arial" w:hAnsi="Arial" w:cs="Arial"/>
          <w:sz w:val="21"/>
          <w:szCs w:val="21"/>
        </w:rPr>
        <w:t xml:space="preserve">continues.  Councillors had a discussion on “Debate not Hate”.  Speeding issues also continue to be debated.  CDC are looking to make recommendations to the government review of holiday lets; the objectives include safety and a level playing field.  </w:t>
      </w:r>
    </w:p>
    <w:p w:rsidR="00BD3071" w:rsidRPr="00F20DA0" w:rsidRDefault="00BD3071" w:rsidP="005F641F">
      <w:pPr>
        <w:rPr>
          <w:rFonts w:ascii="Arial" w:hAnsi="Arial" w:cs="Arial"/>
          <w:sz w:val="21"/>
          <w:szCs w:val="21"/>
        </w:rPr>
      </w:pPr>
    </w:p>
    <w:p w:rsidR="00BD3071" w:rsidRPr="00F20DA0" w:rsidRDefault="00BD3071" w:rsidP="005F641F">
      <w:pPr>
        <w:rPr>
          <w:rFonts w:ascii="Arial" w:hAnsi="Arial" w:cs="Arial"/>
          <w:sz w:val="21"/>
          <w:szCs w:val="21"/>
        </w:rPr>
      </w:pPr>
      <w:r w:rsidRPr="00F20DA0">
        <w:rPr>
          <w:rFonts w:ascii="Arial" w:hAnsi="Arial" w:cs="Arial"/>
          <w:sz w:val="21"/>
          <w:szCs w:val="21"/>
        </w:rPr>
        <w:t xml:space="preserve">The council have only a few days to make an application under the Ash Dieback replacement scheme for more trees.  SL will take care of this on behalf of the council.  It is possible for more to be planted around the cricket ground and SL has an ongoing dialogue with the land owner to get permission to plant.  The application will also include trees to be planted along the Trewsbury Road.  </w:t>
      </w:r>
    </w:p>
    <w:p w:rsidR="00BD3071" w:rsidRPr="00F20DA0" w:rsidRDefault="00BD3071" w:rsidP="005F641F">
      <w:pPr>
        <w:rPr>
          <w:rFonts w:ascii="Arial" w:hAnsi="Arial" w:cs="Arial"/>
          <w:sz w:val="21"/>
          <w:szCs w:val="21"/>
        </w:rPr>
      </w:pPr>
    </w:p>
    <w:p w:rsidR="005F641F" w:rsidRPr="00F20DA0" w:rsidRDefault="00BD3071" w:rsidP="005F641F">
      <w:pPr>
        <w:rPr>
          <w:rFonts w:ascii="Arial" w:hAnsi="Arial" w:cs="Arial"/>
          <w:sz w:val="21"/>
          <w:szCs w:val="21"/>
        </w:rPr>
      </w:pPr>
      <w:r w:rsidRPr="00F20DA0">
        <w:rPr>
          <w:rFonts w:ascii="Arial" w:hAnsi="Arial" w:cs="Arial"/>
          <w:sz w:val="21"/>
          <w:szCs w:val="21"/>
        </w:rPr>
        <w:t xml:space="preserve">SL has seen </w:t>
      </w:r>
      <w:r w:rsidR="001E0F40" w:rsidRPr="00F20DA0">
        <w:rPr>
          <w:rFonts w:ascii="Arial" w:hAnsi="Arial" w:cs="Arial"/>
          <w:sz w:val="21"/>
          <w:szCs w:val="21"/>
        </w:rPr>
        <w:t>Ragwort</w:t>
      </w:r>
      <w:r w:rsidRPr="00F20DA0">
        <w:rPr>
          <w:rFonts w:ascii="Arial" w:hAnsi="Arial" w:cs="Arial"/>
          <w:sz w:val="21"/>
          <w:szCs w:val="21"/>
        </w:rPr>
        <w:t xml:space="preserve"> weeds in Victory Green.  AH will remove these.    </w:t>
      </w:r>
      <w:r w:rsidR="005F641F" w:rsidRPr="00F20DA0">
        <w:rPr>
          <w:rFonts w:ascii="Arial" w:hAnsi="Arial" w:cs="Arial"/>
          <w:sz w:val="21"/>
          <w:szCs w:val="21"/>
        </w:rPr>
        <w:t xml:space="preserve"> </w:t>
      </w:r>
    </w:p>
    <w:p w:rsidR="003F18C5" w:rsidRPr="00F20DA0" w:rsidRDefault="003F18C5" w:rsidP="005F641F">
      <w:pPr>
        <w:rPr>
          <w:rFonts w:ascii="Arial" w:hAnsi="Arial" w:cs="Arial"/>
          <w:sz w:val="21"/>
          <w:szCs w:val="21"/>
        </w:rPr>
      </w:pPr>
    </w:p>
    <w:p w:rsidR="003F18C5" w:rsidRPr="00F20DA0" w:rsidRDefault="003F18C5" w:rsidP="005F641F">
      <w:pPr>
        <w:rPr>
          <w:rFonts w:ascii="Arial" w:hAnsi="Arial" w:cs="Arial"/>
          <w:sz w:val="21"/>
          <w:szCs w:val="21"/>
        </w:rPr>
      </w:pPr>
      <w:r w:rsidRPr="00F20DA0">
        <w:rPr>
          <w:rFonts w:ascii="Arial" w:hAnsi="Arial" w:cs="Arial"/>
          <w:sz w:val="21"/>
          <w:szCs w:val="21"/>
        </w:rPr>
        <w:t xml:space="preserve">SL is to undertake a review of mature trees in Coates and will make recommendations as necessary.  </w:t>
      </w:r>
    </w:p>
    <w:p w:rsidR="003F18C5" w:rsidRPr="00F20DA0" w:rsidRDefault="003F18C5" w:rsidP="005F641F">
      <w:pPr>
        <w:rPr>
          <w:rFonts w:ascii="Arial" w:hAnsi="Arial" w:cs="Arial"/>
          <w:sz w:val="21"/>
          <w:szCs w:val="21"/>
        </w:rPr>
      </w:pPr>
    </w:p>
    <w:p w:rsidR="003F18C5" w:rsidRPr="00F20DA0" w:rsidRDefault="003F18C5" w:rsidP="005F641F">
      <w:pPr>
        <w:rPr>
          <w:rFonts w:ascii="Arial" w:hAnsi="Arial" w:cs="Arial"/>
          <w:sz w:val="21"/>
          <w:szCs w:val="21"/>
        </w:rPr>
      </w:pPr>
      <w:r w:rsidRPr="00F20DA0">
        <w:rPr>
          <w:rFonts w:ascii="Arial" w:hAnsi="Arial" w:cs="Arial"/>
          <w:sz w:val="21"/>
          <w:szCs w:val="21"/>
        </w:rPr>
        <w:t xml:space="preserve">On a separate road safety issue SL asked if the council should be lobbying for the existing white lines on Trewsbury Road to be extended.  The councillors agreed that this would be useful and RW is to write to Richard Gray at Gloucestershire Highways.  </w:t>
      </w:r>
    </w:p>
    <w:p w:rsidR="00BD2812" w:rsidRPr="00F20DA0" w:rsidRDefault="00BD2812" w:rsidP="005F641F">
      <w:pPr>
        <w:rPr>
          <w:rFonts w:ascii="Arial" w:hAnsi="Arial" w:cs="Arial"/>
          <w:sz w:val="21"/>
          <w:szCs w:val="21"/>
        </w:rPr>
      </w:pPr>
    </w:p>
    <w:p w:rsidR="00BD2812" w:rsidRPr="00F20DA0" w:rsidRDefault="00BD2812" w:rsidP="005F641F">
      <w:pPr>
        <w:rPr>
          <w:rFonts w:ascii="Arial" w:hAnsi="Arial" w:cs="Arial"/>
          <w:sz w:val="21"/>
          <w:szCs w:val="21"/>
        </w:rPr>
      </w:pPr>
      <w:r w:rsidRPr="00F20DA0">
        <w:rPr>
          <w:rFonts w:ascii="Arial" w:hAnsi="Arial" w:cs="Arial"/>
          <w:sz w:val="21"/>
          <w:szCs w:val="21"/>
        </w:rPr>
        <w:t xml:space="preserve">TB and SL left the meeting.  </w:t>
      </w:r>
    </w:p>
    <w:p w:rsidR="00C7252E" w:rsidRPr="00F20DA0" w:rsidRDefault="00C7252E" w:rsidP="00C7252E">
      <w:pPr>
        <w:pStyle w:val="ListParagraph"/>
        <w:ind w:left="709"/>
        <w:rPr>
          <w:rFonts w:ascii="Arial" w:hAnsi="Arial" w:cs="Arial"/>
          <w:sz w:val="21"/>
          <w:szCs w:val="21"/>
        </w:rPr>
      </w:pPr>
    </w:p>
    <w:p w:rsidR="00C7252E" w:rsidRPr="00F20DA0" w:rsidRDefault="00C7252E" w:rsidP="00C7252E">
      <w:pPr>
        <w:pStyle w:val="ListParagraph"/>
        <w:ind w:left="0"/>
        <w:rPr>
          <w:rFonts w:ascii="Arial" w:hAnsi="Arial" w:cs="Arial"/>
          <w:sz w:val="21"/>
          <w:szCs w:val="21"/>
        </w:rPr>
      </w:pPr>
      <w:r w:rsidRPr="00F20DA0">
        <w:rPr>
          <w:rFonts w:ascii="Arial" w:hAnsi="Arial" w:cs="Arial"/>
          <w:b/>
          <w:bCs/>
          <w:sz w:val="21"/>
          <w:szCs w:val="21"/>
        </w:rPr>
        <w:t xml:space="preserve">6.  </w:t>
      </w:r>
      <w:r w:rsidR="00A9451D" w:rsidRPr="00F20DA0">
        <w:rPr>
          <w:rFonts w:ascii="Arial" w:hAnsi="Arial" w:cs="Arial"/>
          <w:b/>
          <w:bCs/>
          <w:sz w:val="21"/>
          <w:szCs w:val="21"/>
        </w:rPr>
        <w:t xml:space="preserve">ANNUAL PARISH MEETING </w:t>
      </w:r>
      <w:r w:rsidR="003F18C5" w:rsidRPr="00F20DA0">
        <w:rPr>
          <w:rFonts w:ascii="Arial" w:hAnsi="Arial" w:cs="Arial"/>
          <w:b/>
          <w:bCs/>
          <w:sz w:val="21"/>
          <w:szCs w:val="21"/>
        </w:rPr>
        <w:t xml:space="preserve">(APM)  </w:t>
      </w:r>
      <w:r w:rsidR="00A9451D" w:rsidRPr="00F20DA0">
        <w:rPr>
          <w:rFonts w:ascii="Arial" w:hAnsi="Arial" w:cs="Arial"/>
          <w:b/>
          <w:bCs/>
          <w:sz w:val="21"/>
          <w:szCs w:val="21"/>
        </w:rPr>
        <w:t xml:space="preserve"> </w:t>
      </w:r>
    </w:p>
    <w:p w:rsidR="00C7252E" w:rsidRPr="00F20DA0" w:rsidRDefault="00C7252E" w:rsidP="00C7252E">
      <w:pPr>
        <w:pStyle w:val="ListParagraph"/>
        <w:ind w:left="709"/>
        <w:rPr>
          <w:rFonts w:ascii="Arial" w:hAnsi="Arial" w:cs="Arial"/>
          <w:sz w:val="21"/>
          <w:szCs w:val="21"/>
        </w:rPr>
      </w:pPr>
    </w:p>
    <w:p w:rsidR="00C7252E" w:rsidRPr="00F20DA0" w:rsidRDefault="003F18C5" w:rsidP="003F18C5">
      <w:pPr>
        <w:rPr>
          <w:rFonts w:ascii="Arial" w:hAnsi="Arial" w:cs="Arial"/>
          <w:sz w:val="21"/>
          <w:szCs w:val="21"/>
        </w:rPr>
      </w:pPr>
      <w:r w:rsidRPr="00F20DA0">
        <w:rPr>
          <w:rFonts w:ascii="Arial" w:hAnsi="Arial" w:cs="Arial"/>
          <w:sz w:val="21"/>
          <w:szCs w:val="21"/>
        </w:rPr>
        <w:t xml:space="preserve">Unfortunately the dates for holding the </w:t>
      </w:r>
      <w:r w:rsidR="00BD2812" w:rsidRPr="00F20DA0">
        <w:rPr>
          <w:rFonts w:ascii="Arial" w:hAnsi="Arial" w:cs="Arial"/>
          <w:sz w:val="21"/>
          <w:szCs w:val="21"/>
        </w:rPr>
        <w:t>APM have now passed.  Notwithstanding that it was agreed that an APM should be held as soon as practical.  The 2022 APM will be held in November ahead of the council meeting</w:t>
      </w:r>
      <w:r w:rsidR="00BD2812" w:rsidRPr="00F20DA0">
        <w:rPr>
          <w:rFonts w:ascii="Arial" w:hAnsi="Arial" w:cs="Arial"/>
          <w:i/>
          <w:sz w:val="21"/>
          <w:szCs w:val="21"/>
        </w:rPr>
        <w:t>.</w:t>
      </w:r>
      <w:r w:rsidR="00BD2812" w:rsidRPr="00F20DA0">
        <w:rPr>
          <w:rFonts w:ascii="Arial" w:hAnsi="Arial" w:cs="Arial"/>
          <w:sz w:val="21"/>
          <w:szCs w:val="21"/>
        </w:rPr>
        <w:t xml:space="preserve">  An agenda and chairman’s report will be required and the notes of the last meeting will need to be agreed and signed.  </w:t>
      </w:r>
    </w:p>
    <w:p w:rsidR="00BD2812" w:rsidRPr="00F20DA0" w:rsidRDefault="00BD2812" w:rsidP="003F18C5">
      <w:pPr>
        <w:rPr>
          <w:rFonts w:ascii="Arial" w:hAnsi="Arial" w:cs="Arial"/>
          <w:sz w:val="21"/>
          <w:szCs w:val="21"/>
        </w:rPr>
      </w:pPr>
    </w:p>
    <w:p w:rsidR="00BD2812" w:rsidRPr="00F20DA0" w:rsidRDefault="00BD2812" w:rsidP="003F18C5">
      <w:pPr>
        <w:rPr>
          <w:rFonts w:ascii="Arial" w:hAnsi="Arial" w:cs="Arial"/>
          <w:sz w:val="21"/>
          <w:szCs w:val="21"/>
        </w:rPr>
      </w:pPr>
      <w:r w:rsidRPr="00F20DA0">
        <w:rPr>
          <w:rFonts w:ascii="Arial" w:hAnsi="Arial" w:cs="Arial"/>
          <w:sz w:val="21"/>
          <w:szCs w:val="21"/>
        </w:rPr>
        <w:t xml:space="preserve">The 2023 APM will be held ahead of the March 2023 council meeting.  </w:t>
      </w:r>
    </w:p>
    <w:p w:rsidR="003F18C5" w:rsidRPr="00F20DA0" w:rsidRDefault="003F18C5" w:rsidP="003F18C5">
      <w:pPr>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 xml:space="preserve">7.  </w:t>
      </w:r>
      <w:r w:rsidR="00A9451D" w:rsidRPr="00F20DA0">
        <w:rPr>
          <w:rFonts w:ascii="Arial" w:hAnsi="Arial" w:cs="Arial"/>
          <w:b/>
          <w:sz w:val="21"/>
          <w:szCs w:val="21"/>
        </w:rPr>
        <w:t xml:space="preserve">FINANCIALS  </w:t>
      </w:r>
    </w:p>
    <w:p w:rsidR="003E6B0B" w:rsidRPr="00F20DA0" w:rsidRDefault="00C24369" w:rsidP="003E6B0B">
      <w:pPr>
        <w:snapToGrid w:val="0"/>
        <w:spacing w:before="120" w:after="120"/>
        <w:rPr>
          <w:rFonts w:ascii="Arial" w:hAnsi="Arial" w:cs="Arial"/>
          <w:bCs/>
          <w:sz w:val="21"/>
          <w:szCs w:val="21"/>
        </w:rPr>
      </w:pPr>
      <w:r w:rsidRPr="00F20DA0">
        <w:rPr>
          <w:rFonts w:ascii="Arial" w:hAnsi="Arial" w:cs="Arial"/>
          <w:bCs/>
          <w:sz w:val="21"/>
          <w:szCs w:val="21"/>
        </w:rPr>
        <w:t xml:space="preserve">Payments have made against pre-approved items: former clerk’s gift (£50), Victory Green plaque (£157.00), Insurance (£577.66) and web services contract (£374.40).  </w:t>
      </w:r>
    </w:p>
    <w:p w:rsidR="003E6B0B" w:rsidRPr="00F20DA0" w:rsidRDefault="00C24369" w:rsidP="003E6B0B">
      <w:pPr>
        <w:snapToGrid w:val="0"/>
        <w:spacing w:before="120" w:after="120"/>
        <w:rPr>
          <w:rFonts w:ascii="Arial" w:hAnsi="Arial" w:cs="Arial"/>
          <w:sz w:val="21"/>
          <w:szCs w:val="21"/>
        </w:rPr>
      </w:pPr>
      <w:r w:rsidRPr="00F20DA0">
        <w:rPr>
          <w:rFonts w:ascii="Arial" w:hAnsi="Arial" w:cs="Arial"/>
          <w:bCs/>
          <w:sz w:val="21"/>
          <w:szCs w:val="21"/>
        </w:rPr>
        <w:t>Payments have also been made against invoices received; RoSPA report (£128.40),</w:t>
      </w:r>
      <w:r w:rsidR="003E6B0B" w:rsidRPr="00F20DA0">
        <w:rPr>
          <w:rFonts w:ascii="Arial" w:hAnsi="Arial" w:cs="Arial"/>
          <w:sz w:val="21"/>
          <w:szCs w:val="21"/>
        </w:rPr>
        <w:t xml:space="preserve"> tree warden £19.08, grass cutting £918.00 and £306.00, and printer cartridge £20.00.   </w:t>
      </w:r>
    </w:p>
    <w:p w:rsidR="003E6B0B" w:rsidRPr="00F20DA0" w:rsidRDefault="003E6B0B" w:rsidP="003E6B0B">
      <w:pPr>
        <w:snapToGrid w:val="0"/>
        <w:spacing w:before="120" w:after="120"/>
        <w:rPr>
          <w:rFonts w:ascii="Arial" w:hAnsi="Arial" w:cs="Arial"/>
          <w:sz w:val="21"/>
          <w:szCs w:val="21"/>
        </w:rPr>
      </w:pPr>
      <w:r w:rsidRPr="00F20DA0">
        <w:rPr>
          <w:rFonts w:ascii="Arial" w:hAnsi="Arial" w:cs="Arial"/>
          <w:sz w:val="21"/>
          <w:szCs w:val="21"/>
        </w:rPr>
        <w:lastRenderedPageBreak/>
        <w:t>Pre-approval was given to pay the clerks wages net of PAYE £631.80 and WAH allowance £84</w:t>
      </w:r>
      <w:r w:rsidR="00FB3866" w:rsidRPr="00F20DA0">
        <w:rPr>
          <w:rFonts w:ascii="Arial" w:hAnsi="Arial" w:cs="Arial"/>
          <w:sz w:val="21"/>
          <w:szCs w:val="21"/>
        </w:rPr>
        <w:t>.00</w:t>
      </w:r>
      <w:r w:rsidR="00191DCF">
        <w:rPr>
          <w:rFonts w:ascii="Arial" w:hAnsi="Arial" w:cs="Arial"/>
          <w:sz w:val="21"/>
          <w:szCs w:val="21"/>
        </w:rPr>
        <w:t xml:space="preserve">, </w:t>
      </w:r>
      <w:r w:rsidRPr="00F20DA0">
        <w:rPr>
          <w:rFonts w:ascii="Arial" w:hAnsi="Arial" w:cs="Arial"/>
          <w:sz w:val="21"/>
          <w:szCs w:val="21"/>
        </w:rPr>
        <w:t>PAYE £157.80</w:t>
      </w:r>
      <w:r w:rsidR="00FB3866" w:rsidRPr="00F20DA0">
        <w:rPr>
          <w:rFonts w:ascii="Arial" w:hAnsi="Arial" w:cs="Arial"/>
          <w:sz w:val="21"/>
          <w:szCs w:val="21"/>
        </w:rPr>
        <w:t xml:space="preserve"> (all proposed by GTH, seconded JD) and ex-Chairman’s gift of whisky and tumblers £98.71 (proposed SH, seconded RW).  Future expenditure was discussed and pre-approval given; playground equipment repairs £1,100 (proposed GTH, seconded RW)</w:t>
      </w:r>
      <w:r w:rsidR="00190722" w:rsidRPr="00F20DA0">
        <w:rPr>
          <w:rFonts w:ascii="Arial" w:hAnsi="Arial" w:cs="Arial"/>
          <w:sz w:val="21"/>
          <w:szCs w:val="21"/>
        </w:rPr>
        <w:t xml:space="preserve"> and</w:t>
      </w:r>
      <w:r w:rsidR="00FB3866" w:rsidRPr="00F20DA0">
        <w:rPr>
          <w:rFonts w:ascii="Arial" w:hAnsi="Arial" w:cs="Arial"/>
          <w:sz w:val="21"/>
          <w:szCs w:val="21"/>
        </w:rPr>
        <w:t xml:space="preserve"> </w:t>
      </w:r>
      <w:r w:rsidR="00190722" w:rsidRPr="00F20DA0">
        <w:rPr>
          <w:rFonts w:ascii="Arial" w:hAnsi="Arial" w:cs="Arial"/>
          <w:sz w:val="21"/>
          <w:szCs w:val="21"/>
        </w:rPr>
        <w:t>g</w:t>
      </w:r>
      <w:r w:rsidR="00FB3866" w:rsidRPr="00F20DA0">
        <w:rPr>
          <w:rFonts w:ascii="Arial" w:hAnsi="Arial" w:cs="Arial"/>
          <w:sz w:val="21"/>
          <w:szCs w:val="21"/>
        </w:rPr>
        <w:t>rass cutting</w:t>
      </w:r>
      <w:r w:rsidR="00190722" w:rsidRPr="00F20DA0">
        <w:rPr>
          <w:rFonts w:ascii="Arial" w:hAnsi="Arial" w:cs="Arial"/>
          <w:sz w:val="21"/>
          <w:szCs w:val="21"/>
        </w:rPr>
        <w:t xml:space="preserve"> £1,600.00</w:t>
      </w:r>
      <w:r w:rsidR="00FB3866" w:rsidRPr="00F20DA0">
        <w:rPr>
          <w:rFonts w:ascii="Arial" w:hAnsi="Arial" w:cs="Arial"/>
          <w:sz w:val="21"/>
          <w:szCs w:val="21"/>
        </w:rPr>
        <w:t xml:space="preserve"> </w:t>
      </w:r>
      <w:r w:rsidR="00190722" w:rsidRPr="00F20DA0">
        <w:rPr>
          <w:rFonts w:ascii="Arial" w:hAnsi="Arial" w:cs="Arial"/>
          <w:sz w:val="21"/>
          <w:szCs w:val="21"/>
        </w:rPr>
        <w:t xml:space="preserve">(proposed JD, seconded AH).  To cover this expenditure a transfer of £4,250.00 will be made from the precept account to the treasurers account (proposed GTH, seconded SH).  </w:t>
      </w:r>
    </w:p>
    <w:p w:rsidR="00A9451D" w:rsidRPr="00F20DA0" w:rsidRDefault="00190722" w:rsidP="00BD2812">
      <w:pPr>
        <w:snapToGrid w:val="0"/>
        <w:rPr>
          <w:rFonts w:ascii="Arial" w:hAnsi="Arial" w:cs="Arial"/>
          <w:sz w:val="21"/>
          <w:szCs w:val="21"/>
        </w:rPr>
      </w:pPr>
      <w:r w:rsidRPr="00F20DA0">
        <w:rPr>
          <w:rFonts w:ascii="Arial" w:hAnsi="Arial" w:cs="Arial"/>
          <w:sz w:val="21"/>
          <w:szCs w:val="21"/>
        </w:rPr>
        <w:t xml:space="preserve">JD advised that an invoice will be received shortly for the hire of the village hall.  </w:t>
      </w:r>
    </w:p>
    <w:p w:rsidR="00BD2812" w:rsidRPr="00F20DA0" w:rsidRDefault="00BD2812" w:rsidP="00BD2812">
      <w:pPr>
        <w:snapToGrid w:val="0"/>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 xml:space="preserve">8.  </w:t>
      </w:r>
      <w:r w:rsidR="00A9451D" w:rsidRPr="00F20DA0">
        <w:rPr>
          <w:rFonts w:ascii="Arial" w:hAnsi="Arial" w:cs="Arial"/>
          <w:b/>
          <w:sz w:val="21"/>
          <w:szCs w:val="21"/>
        </w:rPr>
        <w:t xml:space="preserve">INTERNAL AUDIT AND NOTICE OF PUBLIC RIGHTS  </w:t>
      </w:r>
    </w:p>
    <w:p w:rsidR="00A9451D" w:rsidRPr="00F20DA0" w:rsidRDefault="00A9451D" w:rsidP="00C7252E">
      <w:pPr>
        <w:pStyle w:val="ListParagraph"/>
        <w:ind w:left="0"/>
        <w:rPr>
          <w:rFonts w:ascii="Arial" w:hAnsi="Arial" w:cs="Arial"/>
          <w:sz w:val="21"/>
          <w:szCs w:val="21"/>
        </w:rPr>
      </w:pPr>
    </w:p>
    <w:p w:rsidR="00C7252E" w:rsidRPr="00F20DA0" w:rsidRDefault="00C24369" w:rsidP="00A9451D">
      <w:pPr>
        <w:pStyle w:val="ListParagraph"/>
        <w:ind w:left="0"/>
        <w:rPr>
          <w:rFonts w:ascii="Arial" w:hAnsi="Arial" w:cs="Arial"/>
          <w:sz w:val="21"/>
          <w:szCs w:val="21"/>
        </w:rPr>
      </w:pPr>
      <w:r w:rsidRPr="00F20DA0">
        <w:rPr>
          <w:rFonts w:ascii="Arial" w:hAnsi="Arial" w:cs="Arial"/>
          <w:sz w:val="21"/>
          <w:szCs w:val="21"/>
        </w:rPr>
        <w:t xml:space="preserve">The Notice of Public Rights inspection of the unaudited financial statement and AGAR for the year to 31 March were displayed on the website and Noticeboard on 16 June.  They are to be taken down on 29 July.  Nobody has requested an inspection.   </w:t>
      </w:r>
      <w:r w:rsidR="00C7252E" w:rsidRPr="00F20DA0">
        <w:rPr>
          <w:rFonts w:ascii="Arial" w:hAnsi="Arial" w:cs="Arial"/>
          <w:sz w:val="21"/>
          <w:szCs w:val="21"/>
        </w:rPr>
        <w:tab/>
      </w:r>
    </w:p>
    <w:p w:rsidR="00C7252E" w:rsidRPr="00F20DA0" w:rsidRDefault="00C7252E" w:rsidP="00A9451D">
      <w:pPr>
        <w:rPr>
          <w:rFonts w:ascii="Arial" w:hAnsi="Arial" w:cs="Arial"/>
          <w:sz w:val="21"/>
          <w:szCs w:val="21"/>
        </w:rPr>
      </w:pPr>
    </w:p>
    <w:p w:rsidR="00C7252E" w:rsidRPr="00F20DA0" w:rsidRDefault="00C7252E" w:rsidP="00C7252E">
      <w:pPr>
        <w:pStyle w:val="ListParagraph"/>
        <w:ind w:left="0"/>
        <w:rPr>
          <w:rFonts w:ascii="Arial" w:hAnsi="Arial" w:cs="Arial"/>
          <w:b/>
          <w:sz w:val="21"/>
          <w:szCs w:val="21"/>
        </w:rPr>
      </w:pPr>
      <w:r w:rsidRPr="00F20DA0">
        <w:rPr>
          <w:rFonts w:ascii="Arial" w:hAnsi="Arial" w:cs="Arial"/>
          <w:b/>
          <w:sz w:val="21"/>
          <w:szCs w:val="21"/>
        </w:rPr>
        <w:t>9</w:t>
      </w:r>
      <w:r w:rsidRPr="00F20DA0">
        <w:rPr>
          <w:rFonts w:ascii="Arial" w:hAnsi="Arial" w:cs="Arial"/>
          <w:bCs/>
          <w:sz w:val="21"/>
          <w:szCs w:val="21"/>
        </w:rPr>
        <w:t xml:space="preserve">.  </w:t>
      </w:r>
      <w:r w:rsidR="00A9451D" w:rsidRPr="00F20DA0">
        <w:rPr>
          <w:rFonts w:ascii="Arial" w:hAnsi="Arial" w:cs="Arial"/>
          <w:b/>
          <w:sz w:val="21"/>
          <w:szCs w:val="21"/>
        </w:rPr>
        <w:t xml:space="preserve">PLAYGROUND  </w:t>
      </w:r>
      <w:r w:rsidRPr="00F20DA0">
        <w:rPr>
          <w:rFonts w:ascii="Arial" w:hAnsi="Arial" w:cs="Arial"/>
          <w:b/>
          <w:sz w:val="21"/>
          <w:szCs w:val="21"/>
        </w:rPr>
        <w:t xml:space="preserve">  </w:t>
      </w:r>
    </w:p>
    <w:p w:rsidR="00C7252E" w:rsidRPr="00F20DA0" w:rsidRDefault="00C7252E" w:rsidP="00BD2812">
      <w:pPr>
        <w:rPr>
          <w:rFonts w:ascii="Arial" w:hAnsi="Arial" w:cs="Arial"/>
          <w:sz w:val="21"/>
          <w:szCs w:val="21"/>
        </w:rPr>
      </w:pPr>
    </w:p>
    <w:p w:rsidR="00BD2812" w:rsidRPr="00F20DA0" w:rsidRDefault="00BD2812" w:rsidP="00BD2812">
      <w:pPr>
        <w:rPr>
          <w:rFonts w:ascii="Arial" w:hAnsi="Arial" w:cs="Arial"/>
          <w:sz w:val="21"/>
          <w:szCs w:val="21"/>
        </w:rPr>
      </w:pPr>
      <w:r w:rsidRPr="00F20DA0">
        <w:rPr>
          <w:rFonts w:ascii="Arial" w:hAnsi="Arial" w:cs="Arial"/>
          <w:sz w:val="21"/>
          <w:szCs w:val="21"/>
        </w:rPr>
        <w:t xml:space="preserve">It was agreed that any decision on what action needs to be taken will not be made until all 3 quotes have been received.  </w:t>
      </w:r>
    </w:p>
    <w:p w:rsidR="007C1D71" w:rsidRPr="00F20DA0" w:rsidRDefault="007C1D71" w:rsidP="00BD2812">
      <w:pPr>
        <w:rPr>
          <w:rFonts w:ascii="Arial" w:hAnsi="Arial" w:cs="Arial"/>
          <w:sz w:val="21"/>
          <w:szCs w:val="21"/>
        </w:rPr>
      </w:pPr>
    </w:p>
    <w:p w:rsidR="007C1D71" w:rsidRPr="00F20DA0" w:rsidRDefault="007C1D71" w:rsidP="007C1D71">
      <w:pPr>
        <w:pStyle w:val="PlainText"/>
        <w:rPr>
          <w:rFonts w:ascii="Arial" w:hAnsi="Arial" w:cs="Arial"/>
          <w:sz w:val="21"/>
        </w:rPr>
      </w:pPr>
      <w:r w:rsidRPr="00F20DA0">
        <w:rPr>
          <w:rFonts w:ascii="Arial" w:hAnsi="Arial" w:cs="Arial"/>
          <w:sz w:val="21"/>
        </w:rPr>
        <w:t>The Council expressed thanks to Keith Austin for his continued support in connection with the Playground, including his regular inspections and report and recommendations on the recent RoSPA Safety Inspection Report.  Weekly inspections should be carried out, and AWM will ensure that RoSPA checklists are provided for this purpose, which can be then be produced to the Council.</w:t>
      </w:r>
    </w:p>
    <w:p w:rsidR="007C1D71" w:rsidRPr="00F20DA0" w:rsidRDefault="007C1D71" w:rsidP="00BD2812">
      <w:pPr>
        <w:rPr>
          <w:rFonts w:ascii="Arial" w:hAnsi="Arial" w:cs="Arial"/>
          <w:sz w:val="21"/>
          <w:szCs w:val="21"/>
        </w:rPr>
      </w:pPr>
    </w:p>
    <w:p w:rsidR="00BD2812" w:rsidRPr="00F20DA0" w:rsidRDefault="00BD2812" w:rsidP="00BD2812">
      <w:pPr>
        <w:rPr>
          <w:rFonts w:ascii="Arial" w:hAnsi="Arial" w:cs="Arial"/>
          <w:sz w:val="21"/>
          <w:szCs w:val="21"/>
        </w:rPr>
      </w:pPr>
      <w:r w:rsidRPr="00F20DA0">
        <w:rPr>
          <w:rFonts w:ascii="Arial" w:hAnsi="Arial" w:cs="Arial"/>
          <w:sz w:val="21"/>
          <w:szCs w:val="21"/>
        </w:rPr>
        <w:t xml:space="preserve">It was agreed that the Coronavirus signs should now be removed.  </w:t>
      </w:r>
    </w:p>
    <w:p w:rsidR="00C7252E" w:rsidRPr="00F20DA0" w:rsidRDefault="00C7252E" w:rsidP="00C7252E">
      <w:pPr>
        <w:pStyle w:val="ListParagraph"/>
        <w:rPr>
          <w:rFonts w:ascii="Arial" w:hAnsi="Arial" w:cs="Arial"/>
          <w:sz w:val="21"/>
          <w:szCs w:val="21"/>
        </w:rPr>
      </w:pPr>
    </w:p>
    <w:p w:rsidR="00C7252E" w:rsidRPr="00F20DA0" w:rsidRDefault="00C7252E" w:rsidP="00C7252E">
      <w:pPr>
        <w:pStyle w:val="ListParagraph"/>
        <w:ind w:left="0"/>
        <w:rPr>
          <w:rFonts w:ascii="Arial" w:hAnsi="Arial" w:cs="Arial"/>
          <w:b/>
          <w:bCs/>
          <w:sz w:val="21"/>
          <w:szCs w:val="21"/>
        </w:rPr>
      </w:pPr>
      <w:r w:rsidRPr="00F20DA0">
        <w:rPr>
          <w:rFonts w:ascii="Arial" w:hAnsi="Arial" w:cs="Arial"/>
          <w:b/>
          <w:bCs/>
          <w:sz w:val="21"/>
          <w:szCs w:val="21"/>
        </w:rPr>
        <w:t>10.  ANNUAL REVIEW OF PARISH POLICY DOCUMENTS</w:t>
      </w:r>
    </w:p>
    <w:p w:rsidR="00C7252E" w:rsidRPr="00F20DA0" w:rsidRDefault="00C7252E" w:rsidP="00BD2812">
      <w:pPr>
        <w:rPr>
          <w:rFonts w:ascii="Arial" w:hAnsi="Arial" w:cs="Arial"/>
          <w:sz w:val="21"/>
          <w:szCs w:val="21"/>
        </w:rPr>
      </w:pPr>
    </w:p>
    <w:p w:rsidR="008A6C97" w:rsidRPr="00F20DA0" w:rsidRDefault="008A6C97" w:rsidP="00BD2812">
      <w:pPr>
        <w:rPr>
          <w:rFonts w:ascii="Arial" w:hAnsi="Arial" w:cs="Arial"/>
          <w:sz w:val="21"/>
          <w:szCs w:val="21"/>
        </w:rPr>
      </w:pPr>
      <w:r w:rsidRPr="00F20DA0">
        <w:rPr>
          <w:rFonts w:ascii="Arial" w:hAnsi="Arial" w:cs="Arial"/>
          <w:sz w:val="21"/>
          <w:szCs w:val="21"/>
        </w:rPr>
        <w:t xml:space="preserve">The Financial Regulations </w:t>
      </w:r>
      <w:r w:rsidR="00514F36" w:rsidRPr="00F20DA0">
        <w:rPr>
          <w:rFonts w:ascii="Arial" w:hAnsi="Arial" w:cs="Arial"/>
          <w:sz w:val="21"/>
          <w:szCs w:val="21"/>
        </w:rPr>
        <w:t>policy</w:t>
      </w:r>
      <w:r w:rsidRPr="00F20DA0">
        <w:rPr>
          <w:rFonts w:ascii="Arial" w:hAnsi="Arial" w:cs="Arial"/>
          <w:sz w:val="21"/>
          <w:szCs w:val="21"/>
        </w:rPr>
        <w:t xml:space="preserve"> w</w:t>
      </w:r>
      <w:r w:rsidR="00514F36" w:rsidRPr="00F20DA0">
        <w:rPr>
          <w:rFonts w:ascii="Arial" w:hAnsi="Arial" w:cs="Arial"/>
          <w:sz w:val="21"/>
          <w:szCs w:val="21"/>
        </w:rPr>
        <w:t>as</w:t>
      </w:r>
      <w:r w:rsidRPr="00F20DA0">
        <w:rPr>
          <w:rFonts w:ascii="Arial" w:hAnsi="Arial" w:cs="Arial"/>
          <w:sz w:val="21"/>
          <w:szCs w:val="21"/>
        </w:rPr>
        <w:t xml:space="preserve"> reviewed by SH.  The suggested revision at 6.10 was agreed.  It was thought that the highlights at 11.1b, f and g are erroneous.  Subject to SH confirming that no further revision is necessary both policies were approved (proposed RW, seconded AH).  </w:t>
      </w:r>
    </w:p>
    <w:p w:rsidR="008A6C97" w:rsidRPr="00F20DA0" w:rsidRDefault="008A6C97" w:rsidP="00BD2812">
      <w:pPr>
        <w:rPr>
          <w:rFonts w:ascii="Arial" w:hAnsi="Arial" w:cs="Arial"/>
          <w:sz w:val="21"/>
          <w:szCs w:val="21"/>
        </w:rPr>
      </w:pPr>
    </w:p>
    <w:p w:rsidR="008A6C97" w:rsidRPr="00F20DA0" w:rsidRDefault="008A6C97" w:rsidP="00BD2812">
      <w:pPr>
        <w:rPr>
          <w:rFonts w:ascii="Arial" w:hAnsi="Arial" w:cs="Arial"/>
          <w:sz w:val="21"/>
          <w:szCs w:val="21"/>
        </w:rPr>
      </w:pPr>
      <w:r w:rsidRPr="00F20DA0">
        <w:rPr>
          <w:rFonts w:ascii="Arial" w:hAnsi="Arial" w:cs="Arial"/>
          <w:sz w:val="21"/>
          <w:szCs w:val="21"/>
        </w:rPr>
        <w:t xml:space="preserve">ACD was not present so the review of Health and Safety will be considered at the next meeting.  </w:t>
      </w:r>
    </w:p>
    <w:p w:rsidR="008A6C97" w:rsidRPr="00F20DA0" w:rsidRDefault="008A6C97" w:rsidP="00BD2812">
      <w:pPr>
        <w:rPr>
          <w:rFonts w:ascii="Arial" w:hAnsi="Arial" w:cs="Arial"/>
          <w:sz w:val="21"/>
          <w:szCs w:val="21"/>
        </w:rPr>
      </w:pPr>
    </w:p>
    <w:p w:rsidR="00E54213" w:rsidRPr="00F20DA0" w:rsidRDefault="008A6C97" w:rsidP="00BD2812">
      <w:pPr>
        <w:rPr>
          <w:rFonts w:ascii="Arial" w:hAnsi="Arial" w:cs="Arial"/>
          <w:sz w:val="21"/>
          <w:szCs w:val="21"/>
        </w:rPr>
      </w:pPr>
      <w:r w:rsidRPr="00F20DA0">
        <w:rPr>
          <w:rFonts w:ascii="Arial" w:hAnsi="Arial" w:cs="Arial"/>
          <w:sz w:val="21"/>
          <w:szCs w:val="21"/>
        </w:rPr>
        <w:t xml:space="preserve">All necessary changes to the Asset Register have now been undertaken and this is now agreed.  </w:t>
      </w:r>
    </w:p>
    <w:p w:rsidR="00E54213" w:rsidRPr="00F20DA0" w:rsidRDefault="00E54213" w:rsidP="00BD2812">
      <w:pPr>
        <w:rPr>
          <w:rFonts w:ascii="Arial" w:hAnsi="Arial" w:cs="Arial"/>
          <w:sz w:val="21"/>
          <w:szCs w:val="21"/>
        </w:rPr>
      </w:pPr>
    </w:p>
    <w:p w:rsidR="00E54213" w:rsidRPr="00F20DA0" w:rsidRDefault="00E54213" w:rsidP="00BD2812">
      <w:pPr>
        <w:rPr>
          <w:rFonts w:ascii="Arial" w:hAnsi="Arial" w:cs="Arial"/>
          <w:sz w:val="21"/>
          <w:szCs w:val="21"/>
        </w:rPr>
      </w:pPr>
      <w:r w:rsidRPr="00F20DA0">
        <w:rPr>
          <w:rFonts w:ascii="Arial" w:hAnsi="Arial" w:cs="Arial"/>
          <w:sz w:val="21"/>
          <w:szCs w:val="21"/>
        </w:rPr>
        <w:t>RW has reviewed the Code of Conduct and no changes are required</w:t>
      </w:r>
      <w:r w:rsidR="00514F36" w:rsidRPr="00F20DA0">
        <w:rPr>
          <w:rFonts w:ascii="Arial" w:hAnsi="Arial" w:cs="Arial"/>
          <w:sz w:val="21"/>
          <w:szCs w:val="21"/>
        </w:rPr>
        <w:t xml:space="preserve"> (proposed RW, seconded JD)</w:t>
      </w:r>
      <w:r w:rsidRPr="00F20DA0">
        <w:rPr>
          <w:rFonts w:ascii="Arial" w:hAnsi="Arial" w:cs="Arial"/>
          <w:sz w:val="21"/>
          <w:szCs w:val="21"/>
        </w:rPr>
        <w:t>.  Similarly, other than a date change JD reported that no changes were required to the Disciplinary and Grievance Arrangements</w:t>
      </w:r>
      <w:r w:rsidR="00514F36" w:rsidRPr="00F20DA0">
        <w:rPr>
          <w:rFonts w:ascii="Arial" w:hAnsi="Arial" w:cs="Arial"/>
          <w:sz w:val="21"/>
          <w:szCs w:val="21"/>
        </w:rPr>
        <w:t xml:space="preserve"> (proposed GTH, seconded SH)</w:t>
      </w:r>
      <w:r w:rsidRPr="00F20DA0">
        <w:rPr>
          <w:rFonts w:ascii="Arial" w:hAnsi="Arial" w:cs="Arial"/>
          <w:sz w:val="21"/>
          <w:szCs w:val="21"/>
        </w:rPr>
        <w:t xml:space="preserve">.  </w:t>
      </w:r>
    </w:p>
    <w:p w:rsidR="00E54213" w:rsidRPr="00F20DA0" w:rsidRDefault="00E54213" w:rsidP="00BD2812">
      <w:pPr>
        <w:rPr>
          <w:rFonts w:ascii="Arial" w:hAnsi="Arial" w:cs="Arial"/>
          <w:sz w:val="21"/>
          <w:szCs w:val="21"/>
        </w:rPr>
      </w:pPr>
    </w:p>
    <w:p w:rsidR="00514F36" w:rsidRPr="00F20DA0" w:rsidRDefault="00514F36" w:rsidP="00BD2812">
      <w:pPr>
        <w:rPr>
          <w:rFonts w:ascii="Arial" w:hAnsi="Arial" w:cs="Arial"/>
          <w:sz w:val="21"/>
          <w:szCs w:val="21"/>
        </w:rPr>
      </w:pPr>
      <w:r w:rsidRPr="00F20DA0">
        <w:rPr>
          <w:rFonts w:ascii="Arial" w:hAnsi="Arial" w:cs="Arial"/>
          <w:sz w:val="21"/>
          <w:szCs w:val="21"/>
        </w:rPr>
        <w:t>A</w:t>
      </w:r>
      <w:r w:rsidR="00DA74CB" w:rsidRPr="00F20DA0">
        <w:rPr>
          <w:rFonts w:ascii="Arial" w:hAnsi="Arial" w:cs="Arial"/>
          <w:sz w:val="21"/>
          <w:szCs w:val="21"/>
        </w:rPr>
        <w:t>H</w:t>
      </w:r>
      <w:r w:rsidRPr="00F20DA0">
        <w:rPr>
          <w:rFonts w:ascii="Arial" w:hAnsi="Arial" w:cs="Arial"/>
          <w:sz w:val="21"/>
          <w:szCs w:val="21"/>
        </w:rPr>
        <w:t xml:space="preserve"> had not had the opportunity to review the Standing Orders and this will be considered at the next meeting.  </w:t>
      </w:r>
      <w:r w:rsidR="00DA74CB" w:rsidRPr="00F20DA0">
        <w:rPr>
          <w:rFonts w:ascii="Arial" w:hAnsi="Arial" w:cs="Arial"/>
          <w:sz w:val="21"/>
          <w:szCs w:val="21"/>
        </w:rPr>
        <w:t xml:space="preserve">AH indicated that the Standing Orders do need to be amended and that this will be done prior to the next Council meeting.  </w:t>
      </w:r>
    </w:p>
    <w:p w:rsidR="00514F36" w:rsidRPr="00F20DA0" w:rsidRDefault="00514F36" w:rsidP="00BD2812">
      <w:pPr>
        <w:rPr>
          <w:rFonts w:ascii="Arial" w:hAnsi="Arial" w:cs="Arial"/>
          <w:sz w:val="21"/>
          <w:szCs w:val="21"/>
        </w:rPr>
      </w:pPr>
    </w:p>
    <w:p w:rsidR="00E54213" w:rsidRPr="00F20DA0" w:rsidRDefault="00E54213" w:rsidP="00BD2812">
      <w:pPr>
        <w:rPr>
          <w:rFonts w:ascii="Arial" w:hAnsi="Arial" w:cs="Arial"/>
          <w:sz w:val="21"/>
          <w:szCs w:val="21"/>
        </w:rPr>
      </w:pPr>
      <w:r w:rsidRPr="00F20DA0">
        <w:rPr>
          <w:rFonts w:ascii="Arial" w:hAnsi="Arial" w:cs="Arial"/>
          <w:sz w:val="21"/>
          <w:szCs w:val="21"/>
        </w:rPr>
        <w:t xml:space="preserve">RW advised that the Publication Scheme was fit for purpose (proposed RW, seconded GTH).  </w:t>
      </w:r>
    </w:p>
    <w:p w:rsidR="00514F36" w:rsidRPr="00F20DA0" w:rsidRDefault="00514F36" w:rsidP="00BD2812">
      <w:pPr>
        <w:rPr>
          <w:rFonts w:ascii="Arial" w:hAnsi="Arial" w:cs="Arial"/>
          <w:sz w:val="21"/>
          <w:szCs w:val="21"/>
        </w:rPr>
      </w:pPr>
    </w:p>
    <w:p w:rsidR="003C32A4" w:rsidRPr="00F20DA0" w:rsidRDefault="003C32A4" w:rsidP="003C32A4">
      <w:pPr>
        <w:rPr>
          <w:rFonts w:ascii="Arial" w:hAnsi="Arial" w:cs="Arial"/>
          <w:sz w:val="21"/>
          <w:szCs w:val="21"/>
        </w:rPr>
      </w:pPr>
      <w:r w:rsidRPr="00F20DA0">
        <w:rPr>
          <w:rFonts w:ascii="Arial" w:hAnsi="Arial" w:cs="Arial"/>
          <w:sz w:val="21"/>
          <w:szCs w:val="21"/>
        </w:rPr>
        <w:t xml:space="preserve">GTH had reviewed and updated the Risk Management policy after consultation with GAPTC. A reference to Inland Revenue will be replaced by HMRC.  The revised policy was approved (proposed GTH, seconded AD).    </w:t>
      </w:r>
    </w:p>
    <w:p w:rsidR="003C32A4" w:rsidRPr="00F20DA0" w:rsidRDefault="003C32A4" w:rsidP="003C32A4">
      <w:pPr>
        <w:pStyle w:val="PlainText"/>
        <w:rPr>
          <w:rFonts w:ascii="Arial" w:hAnsi="Arial" w:cs="Arial"/>
          <w:sz w:val="21"/>
        </w:rPr>
      </w:pPr>
    </w:p>
    <w:p w:rsidR="00514F36" w:rsidRPr="00F20DA0" w:rsidRDefault="00514F36" w:rsidP="00BD2812">
      <w:pPr>
        <w:rPr>
          <w:rFonts w:ascii="Arial" w:hAnsi="Arial" w:cs="Arial"/>
          <w:sz w:val="21"/>
          <w:szCs w:val="21"/>
        </w:rPr>
      </w:pPr>
      <w:r w:rsidRPr="00F20DA0">
        <w:rPr>
          <w:rFonts w:ascii="Arial" w:hAnsi="Arial" w:cs="Arial"/>
          <w:sz w:val="21"/>
          <w:szCs w:val="21"/>
        </w:rPr>
        <w:lastRenderedPageBreak/>
        <w:t xml:space="preserve">SH had reviewed the Reserves policy.  Good practice for a council the size of Coates was for a reserve of 6-9 months of predicted expenditure.  Currently the reserve is closer to 12 months of expenditure.  This might be a consequence of reduced expenditure during the pandemic.  This will be reviewed when the budget is considered later in the year.  Policy agreed (proposed GTH, seconded RW).      </w:t>
      </w:r>
    </w:p>
    <w:p w:rsidR="00514F36" w:rsidRPr="00F20DA0" w:rsidRDefault="00514F36" w:rsidP="00BD2812">
      <w:pPr>
        <w:rPr>
          <w:rFonts w:ascii="Arial" w:hAnsi="Arial" w:cs="Arial"/>
          <w:sz w:val="21"/>
          <w:szCs w:val="21"/>
        </w:rPr>
      </w:pPr>
    </w:p>
    <w:p w:rsidR="00866170" w:rsidRPr="00F20DA0" w:rsidRDefault="00866170" w:rsidP="00866170">
      <w:pPr>
        <w:pStyle w:val="PlainText"/>
        <w:rPr>
          <w:rFonts w:ascii="Arial" w:hAnsi="Arial" w:cs="Arial"/>
          <w:sz w:val="21"/>
        </w:rPr>
      </w:pPr>
      <w:r w:rsidRPr="00F20DA0">
        <w:rPr>
          <w:rFonts w:ascii="Arial" w:hAnsi="Arial" w:cs="Arial"/>
          <w:sz w:val="21"/>
        </w:rPr>
        <w:t>A draft Grants policy had been provided by GTH. Provision will be included to request quotes prior to any grant being issued. Subject to this amendment, the policy was agreed (proposed RW, seconded SH.)</w:t>
      </w:r>
    </w:p>
    <w:p w:rsidR="00866170" w:rsidRPr="00F20DA0" w:rsidRDefault="00866170" w:rsidP="00514F36">
      <w:pPr>
        <w:rPr>
          <w:rFonts w:ascii="Arial" w:hAnsi="Arial" w:cs="Arial"/>
          <w:sz w:val="21"/>
          <w:szCs w:val="21"/>
        </w:rPr>
      </w:pPr>
    </w:p>
    <w:p w:rsidR="00514F36" w:rsidRPr="00F20DA0" w:rsidRDefault="00514F36" w:rsidP="00514F36">
      <w:pPr>
        <w:rPr>
          <w:rFonts w:ascii="Arial" w:hAnsi="Arial" w:cs="Arial"/>
          <w:sz w:val="21"/>
          <w:szCs w:val="21"/>
        </w:rPr>
      </w:pPr>
      <w:r w:rsidRPr="00F20DA0">
        <w:rPr>
          <w:rFonts w:ascii="Arial" w:hAnsi="Arial" w:cs="Arial"/>
          <w:sz w:val="21"/>
          <w:szCs w:val="21"/>
        </w:rPr>
        <w:t xml:space="preserve">The Data Retention and Privacy policies made available by RW at the May meeting were approved (proposed </w:t>
      </w:r>
      <w:r w:rsidR="008B01FB" w:rsidRPr="00F20DA0">
        <w:rPr>
          <w:rFonts w:ascii="Arial" w:hAnsi="Arial" w:cs="Arial"/>
          <w:sz w:val="21"/>
          <w:szCs w:val="21"/>
        </w:rPr>
        <w:t xml:space="preserve">GTH, seconded JD).  AWM has a practical issue with the Data Retention policy in respect of both hard documents and electronic data.  While they should not be retained beyond their retention period it was not clear what dates would cover the data held.  AWM to look at this in more detail to try and establish both statutory and regulatory requirements.  </w:t>
      </w:r>
    </w:p>
    <w:p w:rsidR="00514F36" w:rsidRPr="00F20DA0" w:rsidRDefault="00514F36" w:rsidP="00514F36">
      <w:pPr>
        <w:rPr>
          <w:rFonts w:ascii="Arial" w:hAnsi="Arial" w:cs="Arial"/>
          <w:sz w:val="21"/>
          <w:szCs w:val="21"/>
        </w:rPr>
      </w:pPr>
    </w:p>
    <w:p w:rsidR="00C7252E" w:rsidRPr="00F20DA0" w:rsidRDefault="00C7252E" w:rsidP="00C7252E">
      <w:pPr>
        <w:rPr>
          <w:rFonts w:ascii="Arial" w:hAnsi="Arial" w:cs="Arial"/>
          <w:b/>
          <w:sz w:val="21"/>
          <w:szCs w:val="21"/>
        </w:rPr>
      </w:pPr>
      <w:r w:rsidRPr="00F20DA0">
        <w:rPr>
          <w:rFonts w:ascii="Arial" w:hAnsi="Arial" w:cs="Arial"/>
          <w:b/>
          <w:sz w:val="21"/>
          <w:szCs w:val="21"/>
        </w:rPr>
        <w:t xml:space="preserve">11.   </w:t>
      </w:r>
      <w:r w:rsidR="00A9451D" w:rsidRPr="00F20DA0">
        <w:rPr>
          <w:rFonts w:ascii="Arial" w:hAnsi="Arial" w:cs="Arial"/>
          <w:b/>
          <w:sz w:val="21"/>
          <w:szCs w:val="21"/>
        </w:rPr>
        <w:t xml:space="preserve">ACTION POINTS FROM LAST MEETING  </w:t>
      </w:r>
    </w:p>
    <w:p w:rsidR="00C7252E" w:rsidRPr="00F20DA0" w:rsidRDefault="00C7252E" w:rsidP="008B01FB">
      <w:pPr>
        <w:rPr>
          <w:rFonts w:ascii="Arial" w:hAnsi="Arial" w:cs="Arial"/>
          <w:sz w:val="21"/>
          <w:szCs w:val="21"/>
        </w:rPr>
      </w:pPr>
    </w:p>
    <w:p w:rsidR="008B01FB" w:rsidRPr="00F20DA0" w:rsidRDefault="008B01FB" w:rsidP="008B01FB">
      <w:pPr>
        <w:rPr>
          <w:rFonts w:ascii="Arial" w:hAnsi="Arial" w:cs="Arial"/>
          <w:sz w:val="21"/>
          <w:szCs w:val="21"/>
        </w:rPr>
      </w:pPr>
      <w:r w:rsidRPr="00F20DA0">
        <w:rPr>
          <w:rFonts w:ascii="Arial" w:hAnsi="Arial" w:cs="Arial"/>
          <w:sz w:val="21"/>
          <w:szCs w:val="21"/>
        </w:rPr>
        <w:t xml:space="preserve">The chair has signed his Declaration of Office and the insurance contract has been renewed; both items now closed.  </w:t>
      </w:r>
    </w:p>
    <w:p w:rsidR="008B01FB" w:rsidRPr="00F20DA0" w:rsidRDefault="008B01FB" w:rsidP="008B01FB">
      <w:pPr>
        <w:rPr>
          <w:rFonts w:ascii="Arial" w:hAnsi="Arial" w:cs="Arial"/>
          <w:sz w:val="21"/>
          <w:szCs w:val="21"/>
        </w:rPr>
      </w:pPr>
    </w:p>
    <w:p w:rsidR="008B01FB" w:rsidRPr="00F20DA0" w:rsidRDefault="008B01FB" w:rsidP="008B01FB">
      <w:pPr>
        <w:rPr>
          <w:rFonts w:ascii="Arial" w:hAnsi="Arial" w:cs="Arial"/>
          <w:sz w:val="21"/>
          <w:szCs w:val="21"/>
        </w:rPr>
      </w:pPr>
      <w:r w:rsidRPr="00F20DA0">
        <w:rPr>
          <w:rFonts w:ascii="Arial" w:hAnsi="Arial" w:cs="Arial"/>
          <w:sz w:val="21"/>
          <w:szCs w:val="21"/>
        </w:rPr>
        <w:t xml:space="preserve">It was agreed that the councillors council email addresses will be restored on the website.  </w:t>
      </w:r>
    </w:p>
    <w:p w:rsidR="008B01FB" w:rsidRPr="00F20DA0" w:rsidRDefault="008B01FB" w:rsidP="008B01FB">
      <w:pPr>
        <w:rPr>
          <w:rFonts w:ascii="Arial" w:hAnsi="Arial" w:cs="Arial"/>
          <w:sz w:val="21"/>
          <w:szCs w:val="21"/>
        </w:rPr>
      </w:pPr>
    </w:p>
    <w:p w:rsidR="00C7252E" w:rsidRPr="00F20DA0" w:rsidRDefault="00C7252E" w:rsidP="00065999">
      <w:pPr>
        <w:ind w:left="360" w:hanging="360"/>
        <w:rPr>
          <w:rFonts w:ascii="Arial" w:hAnsi="Arial" w:cs="Arial"/>
          <w:b/>
          <w:sz w:val="21"/>
          <w:szCs w:val="21"/>
        </w:rPr>
      </w:pPr>
      <w:r w:rsidRPr="00F20DA0">
        <w:rPr>
          <w:rFonts w:ascii="Arial" w:hAnsi="Arial" w:cs="Arial"/>
          <w:b/>
          <w:sz w:val="21"/>
          <w:szCs w:val="21"/>
        </w:rPr>
        <w:t xml:space="preserve">12.   </w:t>
      </w:r>
      <w:r w:rsidR="00A9451D" w:rsidRPr="00F20DA0">
        <w:rPr>
          <w:rFonts w:ascii="Arial" w:hAnsi="Arial" w:cs="Arial"/>
          <w:b/>
          <w:sz w:val="21"/>
          <w:szCs w:val="21"/>
        </w:rPr>
        <w:t xml:space="preserve">OTHER ITEMS  </w:t>
      </w:r>
    </w:p>
    <w:p w:rsidR="00C7252E" w:rsidRPr="00F20DA0" w:rsidRDefault="00C7252E" w:rsidP="00065999">
      <w:pPr>
        <w:ind w:left="360" w:hanging="360"/>
        <w:rPr>
          <w:rFonts w:ascii="Arial" w:hAnsi="Arial" w:cs="Arial"/>
          <w:sz w:val="21"/>
          <w:szCs w:val="21"/>
        </w:rPr>
      </w:pPr>
    </w:p>
    <w:p w:rsidR="00C7252E" w:rsidRPr="00F20DA0" w:rsidRDefault="008B01FB" w:rsidP="008B01FB">
      <w:pPr>
        <w:rPr>
          <w:rFonts w:ascii="Arial" w:hAnsi="Arial" w:cs="Arial"/>
          <w:sz w:val="21"/>
          <w:szCs w:val="21"/>
        </w:rPr>
      </w:pPr>
      <w:r w:rsidRPr="00F20DA0">
        <w:rPr>
          <w:rFonts w:ascii="Arial" w:hAnsi="Arial" w:cs="Arial"/>
          <w:sz w:val="21"/>
          <w:szCs w:val="21"/>
        </w:rPr>
        <w:t xml:space="preserve">Dark Lane.  JD spoke with the Royal Mail driver.  The post code covers all of the relevant area. </w:t>
      </w:r>
      <w:r w:rsidR="00C7252E" w:rsidRPr="00F20DA0">
        <w:rPr>
          <w:rFonts w:ascii="Arial" w:hAnsi="Arial" w:cs="Arial"/>
          <w:sz w:val="21"/>
          <w:szCs w:val="21"/>
        </w:rPr>
        <w:tab/>
      </w:r>
      <w:r w:rsidRPr="00F20DA0">
        <w:rPr>
          <w:rFonts w:ascii="Arial" w:hAnsi="Arial" w:cs="Arial"/>
          <w:sz w:val="21"/>
          <w:szCs w:val="21"/>
        </w:rPr>
        <w:t xml:space="preserve">Any issues would be resolved with a house plaque.  JD will discuss with JC.  </w:t>
      </w:r>
    </w:p>
    <w:p w:rsidR="008B01FB" w:rsidRPr="00F20DA0" w:rsidRDefault="008B01FB" w:rsidP="008B01FB">
      <w:pPr>
        <w:rPr>
          <w:rFonts w:ascii="Arial" w:hAnsi="Arial" w:cs="Arial"/>
          <w:sz w:val="21"/>
          <w:szCs w:val="21"/>
        </w:rPr>
      </w:pPr>
    </w:p>
    <w:p w:rsidR="008B01FB" w:rsidRPr="00F20DA0" w:rsidRDefault="008B01FB" w:rsidP="008B01FB">
      <w:pPr>
        <w:rPr>
          <w:rFonts w:ascii="Arial" w:hAnsi="Arial" w:cs="Arial"/>
          <w:sz w:val="21"/>
          <w:szCs w:val="21"/>
        </w:rPr>
      </w:pPr>
      <w:r w:rsidRPr="00F20DA0">
        <w:rPr>
          <w:rFonts w:ascii="Arial" w:hAnsi="Arial" w:cs="Arial"/>
          <w:sz w:val="21"/>
          <w:szCs w:val="21"/>
        </w:rPr>
        <w:t xml:space="preserve">Discussion was held on a 20mph speed limit in the village. Previously GCC have been reluctant to change.  RW will talk with both Stephen Hirst and Richard Gray to see if anything can be done.  </w:t>
      </w:r>
    </w:p>
    <w:p w:rsidR="00D03F73" w:rsidRPr="00F20DA0" w:rsidRDefault="00D03F73" w:rsidP="008B01FB">
      <w:pPr>
        <w:rPr>
          <w:rFonts w:ascii="Arial" w:hAnsi="Arial" w:cs="Arial"/>
          <w:sz w:val="21"/>
          <w:szCs w:val="21"/>
        </w:rPr>
      </w:pPr>
    </w:p>
    <w:p w:rsidR="00D03F73" w:rsidRPr="00F20DA0" w:rsidRDefault="00D03F73" w:rsidP="008B01FB">
      <w:pPr>
        <w:rPr>
          <w:rFonts w:ascii="Arial" w:hAnsi="Arial" w:cs="Arial"/>
          <w:sz w:val="21"/>
          <w:szCs w:val="21"/>
        </w:rPr>
      </w:pPr>
      <w:r w:rsidRPr="00F20DA0">
        <w:rPr>
          <w:rFonts w:ascii="Arial" w:hAnsi="Arial" w:cs="Arial"/>
          <w:sz w:val="21"/>
          <w:szCs w:val="21"/>
        </w:rPr>
        <w:t xml:space="preserve">JD provided AWM with a set of keys for the Village Hall.  </w:t>
      </w:r>
    </w:p>
    <w:p w:rsidR="00C7252E" w:rsidRPr="00F20DA0" w:rsidRDefault="00C7252E" w:rsidP="008B01FB">
      <w:pPr>
        <w:pStyle w:val="ListParagraph"/>
        <w:ind w:left="0"/>
        <w:rPr>
          <w:rFonts w:ascii="Arial" w:hAnsi="Arial" w:cs="Arial"/>
          <w:sz w:val="21"/>
          <w:szCs w:val="21"/>
        </w:rPr>
      </w:pPr>
    </w:p>
    <w:p w:rsidR="00C7252E" w:rsidRPr="00F20DA0" w:rsidRDefault="00C7252E" w:rsidP="00065999">
      <w:pPr>
        <w:ind w:left="360" w:hanging="360"/>
        <w:rPr>
          <w:rFonts w:ascii="Arial" w:hAnsi="Arial" w:cs="Arial"/>
          <w:b/>
          <w:sz w:val="21"/>
          <w:szCs w:val="21"/>
        </w:rPr>
      </w:pPr>
      <w:r w:rsidRPr="00F20DA0">
        <w:rPr>
          <w:rFonts w:ascii="Arial" w:hAnsi="Arial" w:cs="Arial"/>
          <w:b/>
          <w:sz w:val="21"/>
          <w:szCs w:val="21"/>
        </w:rPr>
        <w:t xml:space="preserve">13.   </w:t>
      </w:r>
      <w:r w:rsidR="00065999" w:rsidRPr="00F20DA0">
        <w:rPr>
          <w:rFonts w:ascii="Arial" w:hAnsi="Arial" w:cs="Arial"/>
          <w:b/>
          <w:bCs/>
          <w:sz w:val="21"/>
          <w:szCs w:val="21"/>
        </w:rPr>
        <w:t>POINTS FOR CONSIDERATION AT NEXT MEETING</w:t>
      </w:r>
    </w:p>
    <w:p w:rsidR="00C7252E" w:rsidRPr="00F20DA0" w:rsidRDefault="00C7252E" w:rsidP="00065999">
      <w:pPr>
        <w:ind w:left="360" w:hanging="360"/>
        <w:rPr>
          <w:rFonts w:ascii="Arial" w:hAnsi="Arial" w:cs="Arial"/>
          <w:b/>
          <w:sz w:val="21"/>
          <w:szCs w:val="21"/>
        </w:rPr>
      </w:pPr>
    </w:p>
    <w:p w:rsidR="00C7252E" w:rsidRPr="00F20DA0" w:rsidRDefault="00065999" w:rsidP="00065999">
      <w:pPr>
        <w:ind w:left="360" w:hanging="360"/>
        <w:rPr>
          <w:rFonts w:ascii="Arial" w:hAnsi="Arial" w:cs="Arial"/>
          <w:bCs/>
          <w:sz w:val="21"/>
          <w:szCs w:val="21"/>
        </w:rPr>
      </w:pPr>
      <w:r w:rsidRPr="00F20DA0">
        <w:rPr>
          <w:rFonts w:ascii="Arial" w:hAnsi="Arial" w:cs="Arial"/>
          <w:bCs/>
          <w:sz w:val="21"/>
          <w:szCs w:val="21"/>
        </w:rPr>
        <w:t xml:space="preserve">The next meeting will be held on 27 September 2022.  </w:t>
      </w:r>
    </w:p>
    <w:p w:rsidR="00C7252E" w:rsidRPr="00F20DA0" w:rsidRDefault="00C7252E" w:rsidP="00514F36">
      <w:pPr>
        <w:rPr>
          <w:rFonts w:ascii="Arial" w:hAnsi="Arial" w:cs="Arial"/>
          <w:sz w:val="21"/>
          <w:szCs w:val="21"/>
        </w:rPr>
      </w:pPr>
    </w:p>
    <w:p w:rsidR="00C7252E" w:rsidRPr="00F20DA0" w:rsidRDefault="00C7252E" w:rsidP="00065999">
      <w:pPr>
        <w:pStyle w:val="ListParagraph"/>
        <w:ind w:hanging="360"/>
        <w:rPr>
          <w:rFonts w:ascii="Arial" w:hAnsi="Arial" w:cs="Arial"/>
          <w:sz w:val="21"/>
          <w:szCs w:val="21"/>
        </w:rPr>
      </w:pPr>
    </w:p>
    <w:p w:rsidR="00C7252E" w:rsidRPr="00F20DA0" w:rsidRDefault="00C7252E" w:rsidP="00C7252E">
      <w:pPr>
        <w:rPr>
          <w:rFonts w:ascii="Arial" w:hAnsi="Arial" w:cs="Arial"/>
          <w:sz w:val="21"/>
          <w:szCs w:val="21"/>
        </w:rPr>
      </w:pPr>
      <w:r w:rsidRPr="00F20DA0">
        <w:rPr>
          <w:rFonts w:ascii="Arial" w:hAnsi="Arial" w:cs="Arial"/>
          <w:sz w:val="21"/>
          <w:szCs w:val="21"/>
        </w:rPr>
        <w:t>The meeting closed at 22.15</w:t>
      </w:r>
    </w:p>
    <w:p w:rsidR="00C7252E" w:rsidRPr="00F20DA0" w:rsidRDefault="00C7252E" w:rsidP="00C7252E">
      <w:pPr>
        <w:rPr>
          <w:rFonts w:ascii="Arial" w:hAnsi="Arial" w:cs="Arial"/>
          <w:sz w:val="21"/>
          <w:szCs w:val="21"/>
        </w:rPr>
      </w:pPr>
    </w:p>
    <w:p w:rsidR="00C7252E" w:rsidRPr="00F20DA0" w:rsidRDefault="00C7252E" w:rsidP="001E0F40">
      <w:pPr>
        <w:rPr>
          <w:rFonts w:ascii="Arial" w:hAnsi="Arial" w:cs="Arial"/>
          <w:sz w:val="21"/>
          <w:szCs w:val="21"/>
        </w:rPr>
      </w:pPr>
    </w:p>
    <w:p w:rsidR="001E0F40" w:rsidRPr="00F20DA0" w:rsidRDefault="001E0F40" w:rsidP="001E0F40">
      <w:pPr>
        <w:rPr>
          <w:rFonts w:ascii="Arial" w:hAnsi="Arial" w:cs="Arial"/>
          <w:sz w:val="21"/>
          <w:szCs w:val="21"/>
        </w:rPr>
      </w:pPr>
    </w:p>
    <w:p w:rsidR="00C7252E" w:rsidRPr="00F20DA0" w:rsidRDefault="00C7252E" w:rsidP="00C7252E">
      <w:pPr>
        <w:pStyle w:val="ListParagraph"/>
        <w:rPr>
          <w:rFonts w:ascii="Arial" w:hAnsi="Arial" w:cs="Arial"/>
          <w:sz w:val="21"/>
          <w:szCs w:val="21"/>
        </w:rPr>
      </w:pPr>
    </w:p>
    <w:p w:rsidR="00C7252E" w:rsidRPr="00F20DA0" w:rsidRDefault="00C7252E" w:rsidP="00C7252E">
      <w:pPr>
        <w:rPr>
          <w:rFonts w:ascii="Arial" w:hAnsi="Arial" w:cs="Arial"/>
          <w:b/>
          <w:bCs/>
          <w:sz w:val="21"/>
          <w:szCs w:val="21"/>
        </w:rPr>
      </w:pPr>
      <w:r w:rsidRPr="00F20DA0">
        <w:rPr>
          <w:rFonts w:ascii="Arial" w:hAnsi="Arial" w:cs="Arial"/>
          <w:b/>
          <w:bCs/>
          <w:sz w:val="21"/>
          <w:szCs w:val="21"/>
        </w:rPr>
        <w:t xml:space="preserve">Chairman Signature: ………………… </w:t>
      </w:r>
    </w:p>
    <w:p w:rsidR="00C7252E" w:rsidRPr="00F20DA0" w:rsidRDefault="00C7252E" w:rsidP="00C7252E">
      <w:pPr>
        <w:rPr>
          <w:rFonts w:ascii="Arial" w:hAnsi="Arial" w:cs="Arial"/>
          <w:b/>
          <w:bCs/>
          <w:sz w:val="21"/>
          <w:szCs w:val="21"/>
        </w:rPr>
      </w:pPr>
      <w:r w:rsidRPr="00F20DA0">
        <w:rPr>
          <w:rFonts w:ascii="Arial" w:hAnsi="Arial" w:cs="Arial"/>
          <w:b/>
          <w:bCs/>
          <w:sz w:val="21"/>
          <w:szCs w:val="21"/>
        </w:rPr>
        <w:t>Parish Clerk Signature: ……………….</w:t>
      </w: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p>
    <w:p w:rsidR="00C7252E" w:rsidRPr="00F20DA0" w:rsidRDefault="00C7252E" w:rsidP="00C7252E">
      <w:pPr>
        <w:rPr>
          <w:rFonts w:ascii="Arial" w:hAnsi="Arial" w:cs="Arial"/>
          <w:b/>
          <w:bCs/>
          <w:sz w:val="21"/>
          <w:szCs w:val="21"/>
        </w:rPr>
      </w:pPr>
      <w:r w:rsidRPr="00F20DA0">
        <w:rPr>
          <w:rFonts w:ascii="Arial" w:hAnsi="Arial" w:cs="Arial"/>
          <w:b/>
          <w:bCs/>
          <w:sz w:val="21"/>
          <w:szCs w:val="21"/>
        </w:rPr>
        <w:t>Date: ………………..</w:t>
      </w:r>
    </w:p>
    <w:p w:rsidR="00C7252E" w:rsidRPr="00F20DA0" w:rsidRDefault="00C7252E" w:rsidP="00C7252E">
      <w:pPr>
        <w:rPr>
          <w:rFonts w:ascii="Arial" w:hAnsi="Arial" w:cs="Arial"/>
          <w:b/>
          <w:bCs/>
          <w:sz w:val="21"/>
          <w:szCs w:val="21"/>
        </w:rPr>
      </w:pP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r w:rsidRPr="00F20DA0">
        <w:rPr>
          <w:rFonts w:ascii="Arial" w:hAnsi="Arial" w:cs="Arial"/>
          <w:b/>
          <w:bCs/>
          <w:sz w:val="21"/>
          <w:szCs w:val="21"/>
        </w:rPr>
        <w:tab/>
      </w:r>
    </w:p>
    <w:p w:rsidR="00C7252E" w:rsidRPr="00F20DA0" w:rsidRDefault="00C7252E" w:rsidP="00C7252E">
      <w:pPr>
        <w:rPr>
          <w:rFonts w:ascii="Arial" w:hAnsi="Arial" w:cs="Arial"/>
          <w:b/>
          <w:bCs/>
          <w:sz w:val="21"/>
          <w:szCs w:val="21"/>
        </w:rPr>
      </w:pPr>
    </w:p>
    <w:p w:rsidR="00C7252E" w:rsidRPr="00F20DA0" w:rsidRDefault="00C7252E" w:rsidP="00C7252E">
      <w:pPr>
        <w:rPr>
          <w:rFonts w:ascii="Arial" w:hAnsi="Arial" w:cs="Arial"/>
          <w:b/>
          <w:bCs/>
          <w:sz w:val="21"/>
          <w:szCs w:val="21"/>
        </w:rPr>
      </w:pPr>
    </w:p>
    <w:p w:rsidR="00C7252E" w:rsidRPr="00F20DA0" w:rsidRDefault="00C7252E" w:rsidP="00C7252E">
      <w:pPr>
        <w:rPr>
          <w:rFonts w:ascii="Arial" w:hAnsi="Arial" w:cs="Arial"/>
          <w:b/>
          <w:bCs/>
          <w:sz w:val="21"/>
          <w:szCs w:val="21"/>
        </w:rPr>
      </w:pPr>
    </w:p>
    <w:p w:rsidR="00C7252E" w:rsidRPr="00F20DA0" w:rsidRDefault="00C7252E" w:rsidP="00C7252E">
      <w:pPr>
        <w:rPr>
          <w:rFonts w:ascii="Arial" w:hAnsi="Arial" w:cs="Arial"/>
          <w:sz w:val="21"/>
          <w:szCs w:val="21"/>
        </w:rPr>
      </w:pPr>
      <w:r w:rsidRPr="00F20DA0">
        <w:rPr>
          <w:rFonts w:ascii="Arial" w:hAnsi="Arial" w:cs="Arial"/>
          <w:b/>
          <w:sz w:val="21"/>
          <w:szCs w:val="21"/>
        </w:rPr>
        <w:t xml:space="preserve">NOTICE OF NEXT MEETING: </w:t>
      </w:r>
      <w:r w:rsidR="00065999" w:rsidRPr="00F20DA0">
        <w:rPr>
          <w:rFonts w:ascii="Arial" w:hAnsi="Arial" w:cs="Arial"/>
          <w:sz w:val="21"/>
          <w:szCs w:val="21"/>
        </w:rPr>
        <w:t>Tues</w:t>
      </w:r>
      <w:r w:rsidRPr="00F20DA0">
        <w:rPr>
          <w:rFonts w:ascii="Arial" w:hAnsi="Arial" w:cs="Arial"/>
          <w:sz w:val="21"/>
          <w:szCs w:val="21"/>
        </w:rPr>
        <w:t>day 2</w:t>
      </w:r>
      <w:r w:rsidR="00065999" w:rsidRPr="00F20DA0">
        <w:rPr>
          <w:rFonts w:ascii="Arial" w:hAnsi="Arial" w:cs="Arial"/>
          <w:sz w:val="21"/>
          <w:szCs w:val="21"/>
        </w:rPr>
        <w:t>7 September</w:t>
      </w:r>
      <w:r w:rsidRPr="00F20DA0">
        <w:rPr>
          <w:rFonts w:ascii="Arial" w:hAnsi="Arial" w:cs="Arial"/>
          <w:sz w:val="21"/>
          <w:szCs w:val="21"/>
        </w:rPr>
        <w:t xml:space="preserve"> 2022 at Coates Village Hall.</w:t>
      </w:r>
    </w:p>
    <w:p w:rsidR="00C7252E" w:rsidRPr="00F20DA0" w:rsidRDefault="00C7252E" w:rsidP="00C7252E">
      <w:pPr>
        <w:ind w:left="360"/>
        <w:rPr>
          <w:rFonts w:ascii="Arial" w:hAnsi="Arial" w:cs="Arial"/>
          <w:sz w:val="21"/>
          <w:szCs w:val="21"/>
        </w:rPr>
      </w:pPr>
      <w:r w:rsidRPr="00F20DA0">
        <w:rPr>
          <w:rFonts w:ascii="Arial" w:hAnsi="Arial" w:cs="Arial"/>
          <w:sz w:val="21"/>
          <w:szCs w:val="21"/>
        </w:rPr>
        <w:t>Electronic copies of these and previous Minutes are available from the Parish Clerk:</w:t>
      </w:r>
    </w:p>
    <w:p w:rsidR="00C7252E" w:rsidRPr="00F20DA0" w:rsidRDefault="00FE1497" w:rsidP="00F20DA0">
      <w:pPr>
        <w:ind w:left="360"/>
        <w:rPr>
          <w:rFonts w:ascii="Arial" w:hAnsi="Arial" w:cs="Arial"/>
          <w:sz w:val="21"/>
          <w:szCs w:val="21"/>
        </w:rPr>
      </w:pPr>
      <w:hyperlink r:id="rId8" w:history="1">
        <w:r w:rsidR="00C7252E" w:rsidRPr="00F20DA0">
          <w:rPr>
            <w:rStyle w:val="Hyperlink"/>
            <w:rFonts w:ascii="Arial" w:eastAsiaTheme="majorEastAsia" w:hAnsi="Arial" w:cs="Arial"/>
            <w:sz w:val="21"/>
            <w:szCs w:val="21"/>
          </w:rPr>
          <w:t>clerk@coatesparish.org.uk</w:t>
        </w:r>
      </w:hyperlink>
      <w:r w:rsidR="00C7252E" w:rsidRPr="00F20DA0">
        <w:rPr>
          <w:rFonts w:ascii="Arial" w:hAnsi="Arial" w:cs="Arial"/>
          <w:sz w:val="21"/>
          <w:szCs w:val="21"/>
        </w:rPr>
        <w:t xml:space="preserve">  </w:t>
      </w:r>
    </w:p>
    <w:sectPr w:rsidR="00C7252E" w:rsidRPr="00F20D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97" w:rsidRDefault="00FE1497" w:rsidP="00C7252E">
      <w:r>
        <w:separator/>
      </w:r>
    </w:p>
  </w:endnote>
  <w:endnote w:type="continuationSeparator" w:id="0">
    <w:p w:rsidR="00FE1497" w:rsidRDefault="00FE1497" w:rsidP="00C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53" w:rsidRDefault="005C4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51730"/>
      <w:docPartObj>
        <w:docPartGallery w:val="Page Numbers (Bottom of Page)"/>
        <w:docPartUnique/>
      </w:docPartObj>
    </w:sdtPr>
    <w:sdtEndPr>
      <w:rPr>
        <w:rFonts w:ascii="Arial" w:hAnsi="Arial" w:cs="Arial"/>
        <w:noProof/>
        <w:sz w:val="22"/>
        <w:szCs w:val="22"/>
      </w:rPr>
    </w:sdtEndPr>
    <w:sdtContent>
      <w:p w:rsidR="00C7252E" w:rsidRPr="00C7252E" w:rsidRDefault="00C7252E">
        <w:pPr>
          <w:pStyle w:val="Footer"/>
          <w:jc w:val="center"/>
          <w:rPr>
            <w:rFonts w:ascii="Arial" w:hAnsi="Arial" w:cs="Arial"/>
            <w:sz w:val="22"/>
            <w:szCs w:val="22"/>
          </w:rPr>
        </w:pPr>
        <w:r w:rsidRPr="00C7252E">
          <w:rPr>
            <w:rFonts w:ascii="Arial" w:hAnsi="Arial" w:cs="Arial"/>
            <w:sz w:val="22"/>
            <w:szCs w:val="22"/>
          </w:rPr>
          <w:fldChar w:fldCharType="begin"/>
        </w:r>
        <w:r w:rsidRPr="00C7252E">
          <w:rPr>
            <w:rFonts w:ascii="Arial" w:hAnsi="Arial" w:cs="Arial"/>
            <w:sz w:val="22"/>
            <w:szCs w:val="22"/>
          </w:rPr>
          <w:instrText xml:space="preserve"> PAGE   \* MERGEFORMAT </w:instrText>
        </w:r>
        <w:r w:rsidRPr="00C7252E">
          <w:rPr>
            <w:rFonts w:ascii="Arial" w:hAnsi="Arial" w:cs="Arial"/>
            <w:sz w:val="22"/>
            <w:szCs w:val="22"/>
          </w:rPr>
          <w:fldChar w:fldCharType="separate"/>
        </w:r>
        <w:r w:rsidR="00867FCC">
          <w:rPr>
            <w:rFonts w:ascii="Arial" w:hAnsi="Arial" w:cs="Arial"/>
            <w:noProof/>
            <w:sz w:val="22"/>
            <w:szCs w:val="22"/>
          </w:rPr>
          <w:t>1</w:t>
        </w:r>
        <w:r w:rsidRPr="00C7252E">
          <w:rPr>
            <w:rFonts w:ascii="Arial" w:hAnsi="Arial" w:cs="Arial"/>
            <w:noProof/>
            <w:sz w:val="22"/>
            <w:szCs w:val="22"/>
          </w:rPr>
          <w:fldChar w:fldCharType="end"/>
        </w:r>
      </w:p>
    </w:sdtContent>
  </w:sdt>
  <w:p w:rsidR="00C7252E" w:rsidRDefault="00C72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53" w:rsidRDefault="005C4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97" w:rsidRDefault="00FE1497" w:rsidP="00C7252E">
      <w:r>
        <w:separator/>
      </w:r>
    </w:p>
  </w:footnote>
  <w:footnote w:type="continuationSeparator" w:id="0">
    <w:p w:rsidR="00FE1497" w:rsidRDefault="00FE1497" w:rsidP="00C7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53" w:rsidRDefault="005C4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2E" w:rsidRPr="00E23E9E" w:rsidRDefault="00FE1497" w:rsidP="00C7252E">
    <w:pPr>
      <w:rPr>
        <w:rFonts w:ascii="Arial" w:hAnsi="Arial" w:cs="Arial"/>
        <w:b/>
        <w:color w:val="000000"/>
        <w:sz w:val="22"/>
        <w:szCs w:val="22"/>
      </w:rPr>
    </w:pPr>
    <w:sdt>
      <w:sdtPr>
        <w:rPr>
          <w:rFonts w:ascii="Arial" w:hAnsi="Arial" w:cs="Arial"/>
          <w:b/>
          <w:color w:val="000000"/>
          <w:sz w:val="22"/>
          <w:szCs w:val="22"/>
        </w:rPr>
        <w:id w:val="912894599"/>
        <w:docPartObj>
          <w:docPartGallery w:val="Watermarks"/>
          <w:docPartUnique/>
        </w:docPartObj>
      </w:sdtPr>
      <w:sdtEndPr/>
      <w:sdtContent>
        <w:r>
          <w:rPr>
            <w:rFonts w:ascii="Arial" w:hAnsi="Arial" w:cs="Arial"/>
            <w:b/>
            <w:noProof/>
            <w:color w:val="000000"/>
            <w:sz w:val="22"/>
            <w:szCs w:val="2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8095" o:spid="_x0000_s2050" type="#_x0000_t136" style="position:absolute;margin-left:0;margin-top:0;width:454.5pt;height:181.8pt;rotation:315;z-index:-251658752;mso-position-horizontal:center;mso-position-horizontal-relative:margin;mso-position-vertical:center;mso-position-vertical-relative:margin" o:allowincell="f" fillcolor="#323e4f [2415]" stroked="f">
              <v:fill opacity=".5"/>
              <v:textpath style="font-family:&quot;Arial&quot;;font-size:1pt" string="DRAFT"/>
              <w10:wrap anchorx="margin" anchory="margin"/>
            </v:shape>
          </w:pict>
        </w:r>
      </w:sdtContent>
    </w:sdt>
    <w:r w:rsidR="00C7252E" w:rsidRPr="00E23E9E">
      <w:rPr>
        <w:rFonts w:ascii="Arial" w:hAnsi="Arial" w:cs="Arial"/>
        <w:b/>
        <w:color w:val="000000"/>
        <w:sz w:val="22"/>
        <w:szCs w:val="22"/>
      </w:rPr>
      <w:t>COATES PARISH COUNCIL</w:t>
    </w:r>
  </w:p>
  <w:p w:rsidR="00C7252E" w:rsidRPr="00E23E9E" w:rsidRDefault="00C7252E" w:rsidP="00C7252E">
    <w:pPr>
      <w:jc w:val="center"/>
      <w:rPr>
        <w:rFonts w:ascii="Arial" w:hAnsi="Arial" w:cs="Arial"/>
        <w:color w:val="000000"/>
        <w:sz w:val="22"/>
        <w:szCs w:val="22"/>
      </w:rPr>
    </w:pPr>
    <w:r w:rsidRPr="00E23E9E">
      <w:rPr>
        <w:rFonts w:ascii="Arial" w:hAnsi="Arial" w:cs="Arial"/>
        <w:color w:val="000000"/>
        <w:sz w:val="22"/>
        <w:szCs w:val="22"/>
      </w:rPr>
      <w:t>MINUTES OF THE PARISH COUNCIL MEETING</w:t>
    </w:r>
  </w:p>
  <w:p w:rsidR="00C7252E" w:rsidRPr="00E23E9E" w:rsidRDefault="00336E37" w:rsidP="00C7252E">
    <w:pPr>
      <w:jc w:val="center"/>
      <w:rPr>
        <w:rFonts w:ascii="Arial" w:hAnsi="Arial" w:cs="Arial"/>
        <w:color w:val="000000"/>
        <w:sz w:val="22"/>
        <w:szCs w:val="22"/>
      </w:rPr>
    </w:pPr>
    <w:r>
      <w:rPr>
        <w:rFonts w:ascii="Arial" w:hAnsi="Arial" w:cs="Arial"/>
        <w:color w:val="000000"/>
        <w:sz w:val="22"/>
        <w:szCs w:val="22"/>
      </w:rPr>
      <w:t>MON</w:t>
    </w:r>
    <w:r w:rsidR="00C7252E">
      <w:rPr>
        <w:rFonts w:ascii="Arial" w:hAnsi="Arial" w:cs="Arial"/>
        <w:color w:val="000000"/>
        <w:sz w:val="22"/>
        <w:szCs w:val="22"/>
      </w:rPr>
      <w:t xml:space="preserve">DAY </w:t>
    </w:r>
    <w:r>
      <w:rPr>
        <w:rFonts w:ascii="Arial" w:hAnsi="Arial" w:cs="Arial"/>
        <w:color w:val="000000"/>
        <w:sz w:val="22"/>
        <w:szCs w:val="22"/>
      </w:rPr>
      <w:t>25 JUL</w:t>
    </w:r>
    <w:r w:rsidR="00C7252E">
      <w:rPr>
        <w:rFonts w:ascii="Arial" w:hAnsi="Arial" w:cs="Arial"/>
        <w:color w:val="000000"/>
        <w:sz w:val="22"/>
        <w:szCs w:val="22"/>
      </w:rPr>
      <w:t>Y</w:t>
    </w:r>
    <w:r w:rsidR="00C7252E" w:rsidRPr="00E23E9E">
      <w:rPr>
        <w:rFonts w:ascii="Arial" w:hAnsi="Arial" w:cs="Arial"/>
        <w:color w:val="000000"/>
        <w:sz w:val="22"/>
        <w:szCs w:val="22"/>
      </w:rPr>
      <w:t xml:space="preserve"> 2022</w:t>
    </w:r>
  </w:p>
  <w:p w:rsidR="00C7252E" w:rsidRPr="00E23E9E" w:rsidRDefault="00C7252E" w:rsidP="00C7252E">
    <w:pPr>
      <w:jc w:val="center"/>
      <w:rPr>
        <w:rFonts w:ascii="Arial" w:hAnsi="Arial" w:cs="Arial"/>
        <w:b/>
        <w:color w:val="000000"/>
        <w:sz w:val="22"/>
        <w:szCs w:val="22"/>
      </w:rPr>
    </w:pPr>
    <w:r w:rsidRPr="00E23E9E">
      <w:rPr>
        <w:rFonts w:ascii="Arial" w:hAnsi="Arial" w:cs="Arial"/>
        <w:color w:val="000000"/>
        <w:sz w:val="22"/>
        <w:szCs w:val="22"/>
      </w:rPr>
      <w:t>7.30PM Coates Village Hall</w:t>
    </w:r>
  </w:p>
  <w:p w:rsidR="00336E37" w:rsidRPr="00E23E9E" w:rsidRDefault="00336E37" w:rsidP="00336E37">
    <w:pPr>
      <w:jc w:val="center"/>
      <w:rPr>
        <w:rFonts w:ascii="Arial" w:hAnsi="Arial" w:cs="Arial"/>
        <w:b/>
        <w:color w:val="000000"/>
        <w:sz w:val="22"/>
        <w:szCs w:val="22"/>
      </w:rPr>
    </w:pPr>
    <w:r>
      <w:rPr>
        <w:rFonts w:ascii="Arial" w:hAnsi="Arial" w:cs="Arial"/>
        <w:b/>
        <w:color w:val="000000"/>
        <w:sz w:val="22"/>
        <w:szCs w:val="22"/>
      </w:rPr>
      <w:t xml:space="preserve">Chair for this meeting: Robbie Whitfield  </w:t>
    </w:r>
  </w:p>
  <w:p w:rsidR="00C7252E" w:rsidRDefault="00C72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53" w:rsidRDefault="005C4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E045C"/>
    <w:multiLevelType w:val="hybridMultilevel"/>
    <w:tmpl w:val="CCD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E"/>
    <w:rsid w:val="00065999"/>
    <w:rsid w:val="0013022C"/>
    <w:rsid w:val="00190722"/>
    <w:rsid w:val="00191DCF"/>
    <w:rsid w:val="001E0F40"/>
    <w:rsid w:val="0020653F"/>
    <w:rsid w:val="002E21E4"/>
    <w:rsid w:val="00333828"/>
    <w:rsid w:val="00336E37"/>
    <w:rsid w:val="003625EF"/>
    <w:rsid w:val="003C32A4"/>
    <w:rsid w:val="003C5EDE"/>
    <w:rsid w:val="003E6B0B"/>
    <w:rsid w:val="003F18C5"/>
    <w:rsid w:val="00474B90"/>
    <w:rsid w:val="004D2D0C"/>
    <w:rsid w:val="00514F36"/>
    <w:rsid w:val="00544F7A"/>
    <w:rsid w:val="005A4DDA"/>
    <w:rsid w:val="005C4853"/>
    <w:rsid w:val="005F641F"/>
    <w:rsid w:val="0063584E"/>
    <w:rsid w:val="006620CD"/>
    <w:rsid w:val="007C1D71"/>
    <w:rsid w:val="00866170"/>
    <w:rsid w:val="00867FCC"/>
    <w:rsid w:val="00875F0C"/>
    <w:rsid w:val="008A6C97"/>
    <w:rsid w:val="008B01FB"/>
    <w:rsid w:val="009C232D"/>
    <w:rsid w:val="00A9451D"/>
    <w:rsid w:val="00AA498F"/>
    <w:rsid w:val="00B76530"/>
    <w:rsid w:val="00BD2812"/>
    <w:rsid w:val="00BD3071"/>
    <w:rsid w:val="00BD6B82"/>
    <w:rsid w:val="00C24369"/>
    <w:rsid w:val="00C7252E"/>
    <w:rsid w:val="00CB0776"/>
    <w:rsid w:val="00CF76CB"/>
    <w:rsid w:val="00D03F73"/>
    <w:rsid w:val="00DA74CB"/>
    <w:rsid w:val="00DE26B6"/>
    <w:rsid w:val="00E001B3"/>
    <w:rsid w:val="00E54213"/>
    <w:rsid w:val="00F20DA0"/>
    <w:rsid w:val="00FB3866"/>
    <w:rsid w:val="00FE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6D261D0-8F0E-4B48-BAD5-253090D9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2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252E"/>
    <w:rPr>
      <w:color w:val="0000FF"/>
      <w:u w:val="single"/>
    </w:rPr>
  </w:style>
  <w:style w:type="paragraph" w:styleId="ListParagraph">
    <w:name w:val="List Paragraph"/>
    <w:basedOn w:val="Normal"/>
    <w:uiPriority w:val="34"/>
    <w:qFormat/>
    <w:rsid w:val="00C7252E"/>
    <w:pPr>
      <w:ind w:left="720"/>
      <w:contextualSpacing/>
    </w:pPr>
  </w:style>
  <w:style w:type="paragraph" w:styleId="Header">
    <w:name w:val="header"/>
    <w:basedOn w:val="Normal"/>
    <w:link w:val="HeaderChar"/>
    <w:uiPriority w:val="99"/>
    <w:unhideWhenUsed/>
    <w:rsid w:val="00C7252E"/>
    <w:pPr>
      <w:tabs>
        <w:tab w:val="center" w:pos="4513"/>
        <w:tab w:val="right" w:pos="9026"/>
      </w:tabs>
    </w:pPr>
  </w:style>
  <w:style w:type="character" w:customStyle="1" w:styleId="HeaderChar">
    <w:name w:val="Header Char"/>
    <w:basedOn w:val="DefaultParagraphFont"/>
    <w:link w:val="Header"/>
    <w:uiPriority w:val="99"/>
    <w:rsid w:val="00C7252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7252E"/>
    <w:pPr>
      <w:tabs>
        <w:tab w:val="center" w:pos="4513"/>
        <w:tab w:val="right" w:pos="9026"/>
      </w:tabs>
    </w:pPr>
  </w:style>
  <w:style w:type="character" w:customStyle="1" w:styleId="FooterChar">
    <w:name w:val="Footer Char"/>
    <w:basedOn w:val="DefaultParagraphFont"/>
    <w:link w:val="Footer"/>
    <w:uiPriority w:val="99"/>
    <w:rsid w:val="00C7252E"/>
    <w:rPr>
      <w:rFonts w:ascii="Times New Roman" w:eastAsia="Times New Roman" w:hAnsi="Times New Roman" w:cs="Times New Roman"/>
      <w:sz w:val="24"/>
      <w:szCs w:val="24"/>
      <w:lang w:eastAsia="ar-SA"/>
    </w:rPr>
  </w:style>
  <w:style w:type="paragraph" w:styleId="PlainText">
    <w:name w:val="Plain Text"/>
    <w:basedOn w:val="Normal"/>
    <w:link w:val="PlainTextChar"/>
    <w:uiPriority w:val="99"/>
    <w:semiHidden/>
    <w:unhideWhenUsed/>
    <w:rsid w:val="007C1D71"/>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C1D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779838927">
      <w:bodyDiv w:val="1"/>
      <w:marLeft w:val="0"/>
      <w:marRight w:val="0"/>
      <w:marTop w:val="0"/>
      <w:marBottom w:val="0"/>
      <w:divBdr>
        <w:top w:val="none" w:sz="0" w:space="0" w:color="auto"/>
        <w:left w:val="none" w:sz="0" w:space="0" w:color="auto"/>
        <w:bottom w:val="none" w:sz="0" w:space="0" w:color="auto"/>
        <w:right w:val="none" w:sz="0" w:space="0" w:color="auto"/>
      </w:divBdr>
    </w:div>
    <w:div w:id="20290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atesparish.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0A82-8577-48B4-965E-8FD9E0D1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2022-08-16T08:47:00Z</dcterms:created>
  <dcterms:modified xsi:type="dcterms:W3CDTF">2022-08-16T08:47:00Z</dcterms:modified>
</cp:coreProperties>
</file>